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910" w:rsidRPr="008B7984" w:rsidRDefault="00846910" w:rsidP="008B7984">
      <w:pPr>
        <w:spacing w:after="0"/>
        <w:jc w:val="right"/>
        <w:rPr>
          <w:rFonts w:ascii="Arial" w:hAnsi="Arial" w:cs="Arial"/>
          <w:sz w:val="24"/>
          <w:szCs w:val="24"/>
        </w:rPr>
      </w:pPr>
    </w:p>
    <w:tbl>
      <w:tblPr>
        <w:tblW w:w="0" w:type="auto"/>
        <w:jc w:val="center"/>
        <w:tblLook w:val="00A0"/>
      </w:tblPr>
      <w:tblGrid>
        <w:gridCol w:w="4785"/>
        <w:gridCol w:w="4786"/>
      </w:tblGrid>
      <w:tr w:rsidR="00846910" w:rsidRPr="006D030B">
        <w:trPr>
          <w:jc w:val="center"/>
        </w:trPr>
        <w:tc>
          <w:tcPr>
            <w:tcW w:w="9571" w:type="dxa"/>
            <w:gridSpan w:val="2"/>
          </w:tcPr>
          <w:p w:rsidR="00846910" w:rsidRPr="006D030B" w:rsidRDefault="00846910" w:rsidP="006D030B">
            <w:pPr>
              <w:spacing w:after="0" w:line="240" w:lineRule="auto"/>
              <w:jc w:val="center"/>
              <w:rPr>
                <w:rFonts w:ascii="Arial" w:hAnsi="Arial" w:cs="Arial"/>
                <w:b/>
                <w:bCs/>
                <w:sz w:val="24"/>
                <w:szCs w:val="24"/>
              </w:rPr>
            </w:pPr>
            <w:r w:rsidRPr="006D030B">
              <w:rPr>
                <w:rFonts w:ascii="Arial" w:hAnsi="Arial" w:cs="Arial"/>
                <w:b/>
                <w:bCs/>
                <w:sz w:val="24"/>
                <w:szCs w:val="24"/>
              </w:rPr>
              <w:t>Тульская область</w:t>
            </w:r>
          </w:p>
        </w:tc>
      </w:tr>
      <w:tr w:rsidR="00846910" w:rsidRPr="006D030B">
        <w:trPr>
          <w:jc w:val="center"/>
        </w:trPr>
        <w:tc>
          <w:tcPr>
            <w:tcW w:w="9571" w:type="dxa"/>
            <w:gridSpan w:val="2"/>
          </w:tcPr>
          <w:p w:rsidR="00846910" w:rsidRPr="006D030B" w:rsidRDefault="00846910" w:rsidP="006D030B">
            <w:pPr>
              <w:spacing w:after="0" w:line="240" w:lineRule="auto"/>
              <w:jc w:val="center"/>
              <w:rPr>
                <w:rFonts w:ascii="Arial" w:hAnsi="Arial" w:cs="Arial"/>
                <w:b/>
                <w:bCs/>
                <w:sz w:val="24"/>
                <w:szCs w:val="24"/>
              </w:rPr>
            </w:pPr>
            <w:r w:rsidRPr="006D030B">
              <w:rPr>
                <w:rFonts w:ascii="Arial" w:hAnsi="Arial" w:cs="Arial"/>
                <w:b/>
                <w:bCs/>
                <w:sz w:val="24"/>
                <w:szCs w:val="24"/>
              </w:rPr>
              <w:t>Муниципальное образование Горбачевское Плавского района</w:t>
            </w:r>
          </w:p>
        </w:tc>
      </w:tr>
      <w:tr w:rsidR="00846910" w:rsidRPr="006D030B">
        <w:trPr>
          <w:jc w:val="center"/>
        </w:trPr>
        <w:tc>
          <w:tcPr>
            <w:tcW w:w="9571" w:type="dxa"/>
            <w:gridSpan w:val="2"/>
          </w:tcPr>
          <w:p w:rsidR="00846910" w:rsidRPr="006D030B" w:rsidRDefault="00846910" w:rsidP="006D030B">
            <w:pPr>
              <w:spacing w:after="0" w:line="240" w:lineRule="auto"/>
              <w:jc w:val="center"/>
              <w:rPr>
                <w:rFonts w:ascii="Arial" w:hAnsi="Arial" w:cs="Arial"/>
                <w:b/>
                <w:bCs/>
                <w:sz w:val="24"/>
                <w:szCs w:val="24"/>
              </w:rPr>
            </w:pPr>
            <w:r w:rsidRPr="006D030B">
              <w:rPr>
                <w:rFonts w:ascii="Arial" w:hAnsi="Arial" w:cs="Arial"/>
                <w:b/>
                <w:bCs/>
                <w:sz w:val="24"/>
                <w:szCs w:val="24"/>
              </w:rPr>
              <w:t>Администрация</w:t>
            </w:r>
          </w:p>
        </w:tc>
      </w:tr>
      <w:tr w:rsidR="00846910" w:rsidRPr="006D030B">
        <w:trPr>
          <w:jc w:val="center"/>
        </w:trPr>
        <w:tc>
          <w:tcPr>
            <w:tcW w:w="9571" w:type="dxa"/>
            <w:gridSpan w:val="2"/>
          </w:tcPr>
          <w:p w:rsidR="00846910" w:rsidRPr="006D030B" w:rsidRDefault="00846910" w:rsidP="006D030B">
            <w:pPr>
              <w:spacing w:after="0" w:line="240" w:lineRule="auto"/>
              <w:jc w:val="center"/>
              <w:rPr>
                <w:rFonts w:ascii="Arial" w:hAnsi="Arial" w:cs="Arial"/>
                <w:b/>
                <w:bCs/>
                <w:sz w:val="24"/>
                <w:szCs w:val="24"/>
              </w:rPr>
            </w:pPr>
          </w:p>
          <w:p w:rsidR="00846910" w:rsidRPr="006D030B" w:rsidRDefault="00846910" w:rsidP="006D030B">
            <w:pPr>
              <w:spacing w:after="0" w:line="240" w:lineRule="auto"/>
              <w:jc w:val="center"/>
              <w:rPr>
                <w:rFonts w:ascii="Arial" w:hAnsi="Arial" w:cs="Arial"/>
                <w:b/>
                <w:bCs/>
                <w:sz w:val="24"/>
                <w:szCs w:val="24"/>
              </w:rPr>
            </w:pPr>
          </w:p>
          <w:p w:rsidR="00846910" w:rsidRPr="006D030B" w:rsidRDefault="00846910" w:rsidP="006D030B">
            <w:pPr>
              <w:spacing w:after="0" w:line="240" w:lineRule="auto"/>
              <w:jc w:val="center"/>
              <w:rPr>
                <w:rFonts w:ascii="Arial" w:hAnsi="Arial" w:cs="Arial"/>
                <w:b/>
                <w:bCs/>
                <w:sz w:val="24"/>
                <w:szCs w:val="24"/>
              </w:rPr>
            </w:pPr>
          </w:p>
        </w:tc>
      </w:tr>
      <w:tr w:rsidR="00846910" w:rsidRPr="006D030B">
        <w:trPr>
          <w:jc w:val="center"/>
        </w:trPr>
        <w:tc>
          <w:tcPr>
            <w:tcW w:w="9571" w:type="dxa"/>
            <w:gridSpan w:val="2"/>
          </w:tcPr>
          <w:p w:rsidR="00846910" w:rsidRPr="006D030B" w:rsidRDefault="00846910" w:rsidP="006D030B">
            <w:pPr>
              <w:spacing w:after="0" w:line="240" w:lineRule="auto"/>
              <w:jc w:val="center"/>
              <w:rPr>
                <w:rFonts w:ascii="Arial" w:hAnsi="Arial" w:cs="Arial"/>
                <w:b/>
                <w:bCs/>
                <w:sz w:val="24"/>
                <w:szCs w:val="24"/>
              </w:rPr>
            </w:pPr>
            <w:r w:rsidRPr="006D030B">
              <w:rPr>
                <w:rFonts w:ascii="Arial" w:hAnsi="Arial" w:cs="Arial"/>
                <w:b/>
                <w:bCs/>
                <w:sz w:val="24"/>
                <w:szCs w:val="24"/>
              </w:rPr>
              <w:t>Постановление</w:t>
            </w:r>
          </w:p>
          <w:p w:rsidR="00846910" w:rsidRPr="006D030B" w:rsidRDefault="00846910" w:rsidP="006D030B">
            <w:pPr>
              <w:spacing w:after="0" w:line="240" w:lineRule="auto"/>
              <w:jc w:val="center"/>
              <w:rPr>
                <w:rFonts w:ascii="Arial" w:hAnsi="Arial" w:cs="Arial"/>
                <w:b/>
                <w:bCs/>
                <w:sz w:val="24"/>
                <w:szCs w:val="24"/>
              </w:rPr>
            </w:pPr>
            <w:r>
              <w:rPr>
                <w:rFonts w:ascii="Arial" w:hAnsi="Arial" w:cs="Arial"/>
                <w:b/>
                <w:bCs/>
                <w:sz w:val="24"/>
                <w:szCs w:val="24"/>
              </w:rPr>
              <w:t>проект</w:t>
            </w:r>
          </w:p>
        </w:tc>
      </w:tr>
      <w:tr w:rsidR="00846910" w:rsidRPr="006D030B">
        <w:trPr>
          <w:jc w:val="center"/>
        </w:trPr>
        <w:tc>
          <w:tcPr>
            <w:tcW w:w="4785" w:type="dxa"/>
          </w:tcPr>
          <w:p w:rsidR="00846910" w:rsidRPr="006D030B" w:rsidRDefault="00846910" w:rsidP="006D030B">
            <w:pPr>
              <w:spacing w:after="0" w:line="240" w:lineRule="auto"/>
              <w:jc w:val="center"/>
              <w:rPr>
                <w:rFonts w:ascii="Arial" w:hAnsi="Arial" w:cs="Arial"/>
                <w:b/>
                <w:bCs/>
                <w:sz w:val="24"/>
                <w:szCs w:val="24"/>
              </w:rPr>
            </w:pPr>
            <w:r w:rsidRPr="006D030B">
              <w:rPr>
                <w:rFonts w:ascii="Arial" w:hAnsi="Arial" w:cs="Arial"/>
                <w:b/>
                <w:bCs/>
              </w:rPr>
              <w:t xml:space="preserve">от </w:t>
            </w:r>
            <w:r>
              <w:rPr>
                <w:rFonts w:ascii="Arial" w:hAnsi="Arial" w:cs="Arial"/>
                <w:b/>
                <w:bCs/>
              </w:rPr>
              <w:t xml:space="preserve">            </w:t>
            </w:r>
            <w:r w:rsidRPr="006D030B">
              <w:rPr>
                <w:rFonts w:ascii="Arial" w:hAnsi="Arial" w:cs="Arial"/>
                <w:b/>
                <w:bCs/>
              </w:rPr>
              <w:t>г.</w:t>
            </w:r>
          </w:p>
        </w:tc>
        <w:tc>
          <w:tcPr>
            <w:tcW w:w="4786" w:type="dxa"/>
          </w:tcPr>
          <w:p w:rsidR="00846910" w:rsidRPr="006D030B" w:rsidRDefault="00846910" w:rsidP="006D030B">
            <w:pPr>
              <w:spacing w:after="0" w:line="240" w:lineRule="auto"/>
              <w:jc w:val="center"/>
              <w:rPr>
                <w:rFonts w:ascii="Arial" w:hAnsi="Arial" w:cs="Arial"/>
                <w:b/>
                <w:bCs/>
                <w:sz w:val="24"/>
                <w:szCs w:val="24"/>
              </w:rPr>
            </w:pPr>
            <w:r w:rsidRPr="006D030B">
              <w:rPr>
                <w:rFonts w:ascii="Arial" w:hAnsi="Arial" w:cs="Arial"/>
                <w:b/>
                <w:bCs/>
              </w:rPr>
              <w:t xml:space="preserve">№ </w:t>
            </w:r>
          </w:p>
        </w:tc>
      </w:tr>
    </w:tbl>
    <w:p w:rsidR="00846910" w:rsidRDefault="00846910" w:rsidP="008B7984">
      <w:pPr>
        <w:spacing w:after="0"/>
        <w:ind w:firstLine="709"/>
        <w:jc w:val="center"/>
        <w:rPr>
          <w:rFonts w:ascii="Arial" w:hAnsi="Arial" w:cs="Arial"/>
          <w:b/>
          <w:bCs/>
          <w:sz w:val="24"/>
          <w:szCs w:val="24"/>
        </w:rPr>
      </w:pPr>
    </w:p>
    <w:p w:rsidR="00846910" w:rsidRDefault="00846910" w:rsidP="008B7984">
      <w:pPr>
        <w:spacing w:after="0"/>
        <w:ind w:firstLine="709"/>
        <w:jc w:val="center"/>
        <w:rPr>
          <w:rFonts w:ascii="Arial" w:hAnsi="Arial" w:cs="Arial"/>
          <w:b/>
          <w:bCs/>
          <w:sz w:val="24"/>
          <w:szCs w:val="24"/>
        </w:rPr>
      </w:pPr>
    </w:p>
    <w:p w:rsidR="00846910" w:rsidRDefault="00846910" w:rsidP="008B7984">
      <w:pPr>
        <w:spacing w:after="0"/>
        <w:ind w:firstLine="709"/>
        <w:jc w:val="center"/>
        <w:rPr>
          <w:rFonts w:ascii="Arial" w:hAnsi="Arial" w:cs="Arial"/>
          <w:b/>
          <w:bCs/>
          <w:sz w:val="24"/>
          <w:szCs w:val="24"/>
        </w:rPr>
      </w:pPr>
    </w:p>
    <w:p w:rsidR="00846910" w:rsidRPr="008B7984" w:rsidRDefault="00846910" w:rsidP="008B7984">
      <w:pPr>
        <w:spacing w:after="0"/>
        <w:ind w:firstLine="709"/>
        <w:jc w:val="center"/>
        <w:rPr>
          <w:rFonts w:ascii="Arial" w:hAnsi="Arial" w:cs="Arial"/>
          <w:b/>
          <w:bCs/>
          <w:sz w:val="24"/>
          <w:szCs w:val="24"/>
        </w:rPr>
      </w:pPr>
      <w:r w:rsidRPr="008B7984">
        <w:rPr>
          <w:rFonts w:ascii="Arial" w:hAnsi="Arial" w:cs="Arial"/>
          <w:b/>
          <w:bCs/>
          <w:sz w:val="24"/>
          <w:szCs w:val="24"/>
        </w:rPr>
        <w:t>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846910" w:rsidRPr="008B7984" w:rsidRDefault="00846910" w:rsidP="008B7984">
      <w:pPr>
        <w:spacing w:after="0"/>
        <w:ind w:firstLine="709"/>
        <w:jc w:val="both"/>
        <w:rPr>
          <w:rFonts w:ascii="Arial" w:hAnsi="Arial" w:cs="Arial"/>
          <w:sz w:val="24"/>
          <w:szCs w:val="24"/>
        </w:rPr>
      </w:pPr>
    </w:p>
    <w:p w:rsidR="00846910" w:rsidRPr="008B7984" w:rsidRDefault="00846910" w:rsidP="008B7984">
      <w:pPr>
        <w:spacing w:after="0"/>
        <w:ind w:firstLine="720"/>
        <w:jc w:val="both"/>
        <w:rPr>
          <w:rFonts w:ascii="Arial" w:hAnsi="Arial" w:cs="Arial"/>
          <w:b/>
          <w:bCs/>
          <w:sz w:val="24"/>
          <w:szCs w:val="24"/>
        </w:rPr>
      </w:pPr>
      <w:r w:rsidRPr="008B7984">
        <w:rPr>
          <w:rFonts w:ascii="Arial" w:hAnsi="Arial" w:cs="Arial"/>
          <w:sz w:val="24"/>
          <w:szCs w:val="24"/>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с постановлением Администрации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 xml:space="preserve">Плавского района </w:t>
      </w:r>
      <w:r w:rsidRPr="00297538">
        <w:rPr>
          <w:rFonts w:ascii="Arial" w:hAnsi="Arial" w:cs="Arial"/>
          <w:sz w:val="24"/>
          <w:szCs w:val="24"/>
        </w:rPr>
        <w:t>от 29.12.2012 г. № 86  О внесении изменений в постановление Администрации муниципального образования Горбачевское Плавского района «Об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Горбачевское Плавского района»</w:t>
      </w:r>
      <w:r w:rsidRPr="008B7984">
        <w:rPr>
          <w:rFonts w:ascii="Arial" w:hAnsi="Arial" w:cs="Arial"/>
          <w:sz w:val="24"/>
          <w:szCs w:val="24"/>
        </w:rPr>
        <w:t xml:space="preserve">, постановлением Администрации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 xml:space="preserve">Плавского района </w:t>
      </w:r>
      <w:r>
        <w:rPr>
          <w:rFonts w:ascii="Arial" w:hAnsi="Arial" w:cs="Arial"/>
          <w:sz w:val="24"/>
          <w:szCs w:val="24"/>
        </w:rPr>
        <w:t>от 05.06.2012 № 42</w:t>
      </w:r>
      <w:r w:rsidRPr="003F322D">
        <w:rPr>
          <w:rFonts w:ascii="Arial" w:hAnsi="Arial" w:cs="Arial"/>
          <w:sz w:val="24"/>
          <w:szCs w:val="24"/>
        </w:rPr>
        <w:t xml:space="preserve"> </w:t>
      </w:r>
      <w:r>
        <w:rPr>
          <w:rFonts w:ascii="Arial" w:hAnsi="Arial" w:cs="Arial"/>
          <w:sz w:val="24"/>
          <w:szCs w:val="24"/>
        </w:rPr>
        <w:t xml:space="preserve">О внесении изменений в постановление №41а </w:t>
      </w:r>
      <w:r w:rsidRPr="003F322D">
        <w:rPr>
          <w:rFonts w:ascii="Arial" w:hAnsi="Arial" w:cs="Arial"/>
          <w:sz w:val="24"/>
          <w:szCs w:val="24"/>
        </w:rPr>
        <w:t xml:space="preserve">«Об утверждении Перечня муниципальных услуг (функций), предоставляемых (исполняемых) Администрацией муниципального образования </w:t>
      </w:r>
      <w:r>
        <w:rPr>
          <w:rFonts w:ascii="Arial" w:hAnsi="Arial" w:cs="Arial"/>
          <w:sz w:val="24"/>
          <w:szCs w:val="24"/>
        </w:rPr>
        <w:t xml:space="preserve">Горбачевское </w:t>
      </w:r>
      <w:r w:rsidRPr="003F322D">
        <w:rPr>
          <w:rFonts w:ascii="Arial" w:hAnsi="Arial" w:cs="Arial"/>
          <w:sz w:val="24"/>
          <w:szCs w:val="24"/>
        </w:rPr>
        <w:t>Плавского района»</w:t>
      </w:r>
      <w:r w:rsidRPr="008B7984">
        <w:rPr>
          <w:rFonts w:ascii="Arial" w:hAnsi="Arial" w:cs="Arial"/>
          <w:sz w:val="24"/>
          <w:szCs w:val="24"/>
        </w:rPr>
        <w:t xml:space="preserve">, на основании ст. 42 Устава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 xml:space="preserve">Плавского района Администрация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 xml:space="preserve">Плавского района </w:t>
      </w:r>
      <w:r w:rsidRPr="008B7984">
        <w:rPr>
          <w:rFonts w:ascii="Arial" w:hAnsi="Arial" w:cs="Arial"/>
          <w:b/>
          <w:bCs/>
          <w:sz w:val="24"/>
          <w:szCs w:val="24"/>
        </w:rPr>
        <w:t>ПОСТАНОВЛЯЕТ:</w:t>
      </w:r>
    </w:p>
    <w:p w:rsidR="00846910" w:rsidRPr="008B7984" w:rsidRDefault="00846910" w:rsidP="008B7984">
      <w:pPr>
        <w:spacing w:after="0"/>
        <w:ind w:firstLine="720"/>
        <w:jc w:val="both"/>
        <w:rPr>
          <w:rFonts w:ascii="Arial" w:hAnsi="Arial" w:cs="Arial"/>
          <w:b/>
          <w:bCs/>
          <w:sz w:val="24"/>
          <w:szCs w:val="24"/>
        </w:rPr>
      </w:pPr>
      <w:r w:rsidRPr="008B7984">
        <w:rPr>
          <w:rFonts w:ascii="Arial" w:hAnsi="Arial" w:cs="Arial"/>
          <w:sz w:val="24"/>
          <w:szCs w:val="24"/>
        </w:rPr>
        <w:t>1. Утвердить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 (приложение).</w:t>
      </w:r>
    </w:p>
    <w:p w:rsidR="00846910" w:rsidRPr="008B7984" w:rsidRDefault="00846910" w:rsidP="008B7984">
      <w:pPr>
        <w:tabs>
          <w:tab w:val="left" w:pos="0"/>
        </w:tabs>
        <w:spacing w:after="0"/>
        <w:ind w:firstLine="709"/>
        <w:jc w:val="both"/>
        <w:rPr>
          <w:rFonts w:ascii="Arial" w:hAnsi="Arial" w:cs="Arial"/>
          <w:sz w:val="24"/>
          <w:szCs w:val="24"/>
        </w:rPr>
      </w:pPr>
      <w:r w:rsidRPr="008B7984">
        <w:rPr>
          <w:rFonts w:ascii="Arial" w:hAnsi="Arial" w:cs="Arial"/>
          <w:sz w:val="24"/>
          <w:szCs w:val="24"/>
        </w:rPr>
        <w:t xml:space="preserve">2. Опубликовать настоящее постановление в печатном средстве массовой информации «Вести Плавского района» и разместить на официальном сайте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 в сети «Интернет».</w:t>
      </w:r>
    </w:p>
    <w:p w:rsidR="00846910" w:rsidRPr="008B7984" w:rsidRDefault="00846910" w:rsidP="008B7984">
      <w:pPr>
        <w:tabs>
          <w:tab w:val="left" w:pos="0"/>
        </w:tabs>
        <w:spacing w:after="0"/>
        <w:ind w:firstLine="709"/>
        <w:jc w:val="both"/>
        <w:rPr>
          <w:rFonts w:ascii="Arial" w:hAnsi="Arial" w:cs="Arial"/>
          <w:sz w:val="24"/>
          <w:szCs w:val="24"/>
        </w:rPr>
      </w:pPr>
      <w:r w:rsidRPr="008B7984">
        <w:rPr>
          <w:rFonts w:ascii="Arial" w:hAnsi="Arial" w:cs="Arial"/>
          <w:sz w:val="24"/>
          <w:szCs w:val="24"/>
        </w:rPr>
        <w:t>3. Постановление вступает в силу со дня его официального опубликования.</w:t>
      </w:r>
    </w:p>
    <w:p w:rsidR="00846910" w:rsidRPr="008B7984" w:rsidRDefault="00846910" w:rsidP="008B7984">
      <w:pPr>
        <w:tabs>
          <w:tab w:val="left" w:pos="2550"/>
        </w:tabs>
        <w:spacing w:after="0"/>
        <w:ind w:firstLine="720"/>
        <w:jc w:val="both"/>
        <w:rPr>
          <w:rFonts w:ascii="Arial" w:hAnsi="Arial" w:cs="Arial"/>
          <w:b/>
          <w:bCs/>
          <w:sz w:val="24"/>
          <w:szCs w:val="24"/>
        </w:rPr>
      </w:pPr>
    </w:p>
    <w:p w:rsidR="00846910" w:rsidRPr="008B7984" w:rsidRDefault="00846910" w:rsidP="008B7984">
      <w:pPr>
        <w:tabs>
          <w:tab w:val="left" w:pos="1080"/>
        </w:tabs>
        <w:spacing w:after="0"/>
        <w:jc w:val="both"/>
        <w:rPr>
          <w:rFonts w:ascii="Arial" w:hAnsi="Arial" w:cs="Arial"/>
          <w:b/>
          <w:bCs/>
          <w:sz w:val="24"/>
          <w:szCs w:val="24"/>
        </w:rPr>
      </w:pPr>
    </w:p>
    <w:p w:rsidR="00846910" w:rsidRPr="008B7984" w:rsidRDefault="00846910" w:rsidP="008B7984">
      <w:pPr>
        <w:tabs>
          <w:tab w:val="left" w:pos="1080"/>
        </w:tabs>
        <w:spacing w:after="0"/>
        <w:jc w:val="both"/>
        <w:rPr>
          <w:rFonts w:ascii="Arial" w:hAnsi="Arial" w:cs="Arial"/>
          <w:sz w:val="24"/>
          <w:szCs w:val="24"/>
        </w:rPr>
      </w:pPr>
      <w:r w:rsidRPr="008B7984">
        <w:rPr>
          <w:rFonts w:ascii="Arial" w:hAnsi="Arial" w:cs="Arial"/>
          <w:b/>
          <w:bCs/>
          <w:sz w:val="24"/>
          <w:szCs w:val="24"/>
        </w:rPr>
        <w:t>Глава муниципального образования</w:t>
      </w:r>
    </w:p>
    <w:p w:rsidR="00846910" w:rsidRPr="004A4091" w:rsidRDefault="00846910" w:rsidP="004A4091">
      <w:pPr>
        <w:pStyle w:val="Heading1"/>
        <w:spacing w:before="0" w:after="0"/>
        <w:jc w:val="left"/>
        <w:rPr>
          <w:color w:val="auto"/>
          <w:sz w:val="24"/>
          <w:szCs w:val="24"/>
        </w:rPr>
      </w:pPr>
      <w:r w:rsidRPr="004A4091">
        <w:rPr>
          <w:color w:val="auto"/>
          <w:sz w:val="24"/>
          <w:szCs w:val="24"/>
        </w:rPr>
        <w:t>Горбачевское</w:t>
      </w:r>
      <w:r>
        <w:rPr>
          <w:sz w:val="24"/>
          <w:szCs w:val="24"/>
        </w:rPr>
        <w:t xml:space="preserve"> </w:t>
      </w:r>
      <w:r w:rsidRPr="008B7984">
        <w:rPr>
          <w:color w:val="auto"/>
          <w:sz w:val="24"/>
          <w:szCs w:val="24"/>
        </w:rPr>
        <w:t xml:space="preserve">Плавского района                                                 </w:t>
      </w:r>
      <w:r>
        <w:rPr>
          <w:color w:val="auto"/>
          <w:sz w:val="24"/>
          <w:szCs w:val="24"/>
        </w:rPr>
        <w:t>Н.И. Левыкина</w:t>
      </w:r>
    </w:p>
    <w:p w:rsidR="00846910" w:rsidRPr="008B7984" w:rsidRDefault="00846910" w:rsidP="008B7984">
      <w:pPr>
        <w:tabs>
          <w:tab w:val="left" w:pos="1134"/>
        </w:tabs>
        <w:spacing w:after="0"/>
        <w:ind w:left="4253"/>
        <w:jc w:val="right"/>
        <w:rPr>
          <w:rFonts w:ascii="Arial" w:hAnsi="Arial" w:cs="Arial"/>
          <w:sz w:val="24"/>
          <w:szCs w:val="24"/>
        </w:rPr>
      </w:pPr>
      <w:r w:rsidRPr="008B7984">
        <w:rPr>
          <w:rFonts w:ascii="Arial" w:hAnsi="Arial" w:cs="Arial"/>
          <w:sz w:val="24"/>
          <w:szCs w:val="24"/>
        </w:rPr>
        <w:t>Приложение</w:t>
      </w:r>
    </w:p>
    <w:p w:rsidR="00846910" w:rsidRPr="008B7984" w:rsidRDefault="00846910" w:rsidP="008B7984">
      <w:pPr>
        <w:tabs>
          <w:tab w:val="left" w:pos="1134"/>
        </w:tabs>
        <w:spacing w:after="0"/>
        <w:ind w:left="4253"/>
        <w:jc w:val="right"/>
        <w:rPr>
          <w:rFonts w:ascii="Arial" w:hAnsi="Arial" w:cs="Arial"/>
          <w:sz w:val="24"/>
          <w:szCs w:val="24"/>
        </w:rPr>
      </w:pPr>
      <w:r w:rsidRPr="008B7984">
        <w:rPr>
          <w:rFonts w:ascii="Arial" w:hAnsi="Arial" w:cs="Arial"/>
          <w:sz w:val="24"/>
          <w:szCs w:val="24"/>
        </w:rPr>
        <w:t>к постановлению Администрации</w:t>
      </w:r>
    </w:p>
    <w:p w:rsidR="00846910" w:rsidRPr="008B7984" w:rsidRDefault="00846910" w:rsidP="008B7984">
      <w:pPr>
        <w:tabs>
          <w:tab w:val="left" w:pos="1134"/>
        </w:tabs>
        <w:spacing w:after="0"/>
        <w:ind w:left="4253"/>
        <w:jc w:val="right"/>
        <w:rPr>
          <w:rFonts w:ascii="Arial" w:hAnsi="Arial" w:cs="Arial"/>
          <w:sz w:val="24"/>
          <w:szCs w:val="24"/>
        </w:rPr>
      </w:pPr>
      <w:r w:rsidRPr="008B7984">
        <w:rPr>
          <w:rFonts w:ascii="Arial" w:hAnsi="Arial" w:cs="Arial"/>
          <w:sz w:val="24"/>
          <w:szCs w:val="24"/>
        </w:rPr>
        <w:t xml:space="preserve">муниципального образования </w:t>
      </w:r>
    </w:p>
    <w:p w:rsidR="00846910" w:rsidRPr="008B7984" w:rsidRDefault="00846910" w:rsidP="008B7984">
      <w:pPr>
        <w:tabs>
          <w:tab w:val="left" w:pos="1134"/>
        </w:tabs>
        <w:spacing w:after="0"/>
        <w:ind w:left="4253"/>
        <w:jc w:val="right"/>
        <w:rPr>
          <w:rFonts w:ascii="Arial" w:hAnsi="Arial" w:cs="Arial"/>
          <w:sz w:val="24"/>
          <w:szCs w:val="24"/>
        </w:rPr>
      </w:pPr>
      <w:r>
        <w:rPr>
          <w:rFonts w:ascii="Arial" w:hAnsi="Arial" w:cs="Arial"/>
          <w:sz w:val="24"/>
          <w:szCs w:val="24"/>
        </w:rPr>
        <w:t xml:space="preserve">Горбачевское </w:t>
      </w:r>
      <w:r w:rsidRPr="008B7984">
        <w:rPr>
          <w:rFonts w:ascii="Arial" w:hAnsi="Arial" w:cs="Arial"/>
          <w:sz w:val="24"/>
          <w:szCs w:val="24"/>
        </w:rPr>
        <w:t>Плавского района</w:t>
      </w:r>
    </w:p>
    <w:p w:rsidR="00846910" w:rsidRPr="008B7984" w:rsidRDefault="00846910" w:rsidP="00E83D65">
      <w:pPr>
        <w:tabs>
          <w:tab w:val="left" w:pos="1134"/>
        </w:tabs>
        <w:spacing w:after="0"/>
        <w:ind w:left="4253"/>
        <w:jc w:val="center"/>
        <w:rPr>
          <w:rFonts w:ascii="Arial" w:hAnsi="Arial" w:cs="Arial"/>
          <w:sz w:val="24"/>
          <w:szCs w:val="24"/>
        </w:rPr>
      </w:pPr>
      <w:r>
        <w:rPr>
          <w:rFonts w:ascii="Arial" w:hAnsi="Arial" w:cs="Arial"/>
          <w:sz w:val="24"/>
          <w:szCs w:val="24"/>
        </w:rPr>
        <w:t xml:space="preserve">                                 от               № </w:t>
      </w:r>
    </w:p>
    <w:p w:rsidR="00846910" w:rsidRPr="008B7984" w:rsidRDefault="00846910" w:rsidP="008B7984">
      <w:pPr>
        <w:tabs>
          <w:tab w:val="left" w:pos="1134"/>
        </w:tabs>
        <w:spacing w:after="0"/>
        <w:jc w:val="both"/>
        <w:rPr>
          <w:rFonts w:ascii="Arial" w:hAnsi="Arial" w:cs="Arial"/>
          <w:sz w:val="24"/>
          <w:szCs w:val="24"/>
        </w:rPr>
      </w:pPr>
    </w:p>
    <w:p w:rsidR="00846910" w:rsidRPr="008B7984" w:rsidRDefault="00846910" w:rsidP="008B7984">
      <w:pPr>
        <w:tabs>
          <w:tab w:val="left" w:pos="1134"/>
        </w:tabs>
        <w:spacing w:after="0"/>
        <w:jc w:val="both"/>
        <w:rPr>
          <w:rFonts w:ascii="Arial" w:hAnsi="Arial" w:cs="Arial"/>
          <w:sz w:val="24"/>
          <w:szCs w:val="24"/>
        </w:rPr>
      </w:pPr>
    </w:p>
    <w:p w:rsidR="00846910" w:rsidRPr="008B7984" w:rsidRDefault="00846910" w:rsidP="008B7984">
      <w:pPr>
        <w:spacing w:after="0"/>
        <w:ind w:firstLine="709"/>
        <w:jc w:val="center"/>
        <w:rPr>
          <w:rFonts w:ascii="Arial" w:hAnsi="Arial" w:cs="Arial"/>
          <w:b/>
          <w:bCs/>
          <w:sz w:val="24"/>
          <w:szCs w:val="24"/>
        </w:rPr>
      </w:pPr>
      <w:r w:rsidRPr="008B7984">
        <w:rPr>
          <w:rFonts w:ascii="Arial" w:hAnsi="Arial" w:cs="Arial"/>
          <w:b/>
          <w:bCs/>
          <w:sz w:val="24"/>
          <w:szCs w:val="24"/>
        </w:rPr>
        <w:t>АДМИНИСТРАТИВНЫЙ РЕГЛАМЕНТ</w:t>
      </w:r>
    </w:p>
    <w:p w:rsidR="00846910" w:rsidRPr="008B7984" w:rsidRDefault="00846910" w:rsidP="008B7984">
      <w:pPr>
        <w:spacing w:after="0"/>
        <w:jc w:val="center"/>
        <w:rPr>
          <w:rFonts w:ascii="Arial" w:hAnsi="Arial" w:cs="Arial"/>
          <w:sz w:val="24"/>
          <w:szCs w:val="24"/>
        </w:rPr>
      </w:pPr>
      <w:r w:rsidRPr="008B7984">
        <w:rPr>
          <w:rFonts w:ascii="Arial" w:hAnsi="Arial" w:cs="Arial"/>
          <w:b/>
          <w:bCs/>
          <w:sz w:val="24"/>
          <w:szCs w:val="24"/>
        </w:rPr>
        <w:t>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846910" w:rsidRPr="008B7984" w:rsidRDefault="00846910" w:rsidP="008B7984">
      <w:pPr>
        <w:tabs>
          <w:tab w:val="left" w:pos="1134"/>
        </w:tabs>
        <w:spacing w:after="0"/>
        <w:ind w:firstLine="709"/>
        <w:jc w:val="both"/>
        <w:rPr>
          <w:rFonts w:ascii="Arial" w:hAnsi="Arial" w:cs="Arial"/>
          <w:sz w:val="24"/>
          <w:szCs w:val="24"/>
        </w:rPr>
      </w:pPr>
    </w:p>
    <w:p w:rsidR="00846910" w:rsidRPr="008B7984" w:rsidRDefault="00846910" w:rsidP="008B7984">
      <w:pPr>
        <w:pStyle w:val="ListParagraph"/>
        <w:spacing w:after="0" w:line="240" w:lineRule="auto"/>
        <w:ind w:left="0" w:firstLine="720"/>
        <w:jc w:val="center"/>
        <w:rPr>
          <w:rFonts w:ascii="Arial" w:hAnsi="Arial" w:cs="Arial"/>
          <w:b/>
          <w:bCs/>
          <w:sz w:val="24"/>
          <w:szCs w:val="24"/>
        </w:rPr>
      </w:pPr>
      <w:r w:rsidRPr="008B7984">
        <w:rPr>
          <w:rFonts w:ascii="Arial" w:hAnsi="Arial" w:cs="Arial"/>
          <w:b/>
          <w:bCs/>
          <w:sz w:val="24"/>
          <w:szCs w:val="24"/>
        </w:rPr>
        <w:t>1. Общие положения</w:t>
      </w:r>
    </w:p>
    <w:p w:rsidR="00846910" w:rsidRPr="008B7984" w:rsidRDefault="00846910" w:rsidP="008B7984">
      <w:pPr>
        <w:pStyle w:val="ListParagraph"/>
        <w:spacing w:after="0" w:line="240" w:lineRule="auto"/>
        <w:ind w:left="1080"/>
        <w:rPr>
          <w:rFonts w:ascii="Arial" w:hAnsi="Arial" w:cs="Arial"/>
          <w:b/>
          <w:bCs/>
          <w:sz w:val="24"/>
          <w:szCs w:val="24"/>
        </w:rPr>
      </w:pPr>
    </w:p>
    <w:p w:rsidR="00846910" w:rsidRPr="008B7984" w:rsidRDefault="00846910" w:rsidP="008B7984">
      <w:pPr>
        <w:pStyle w:val="ListParagraph"/>
        <w:tabs>
          <w:tab w:val="left" w:pos="1418"/>
        </w:tabs>
        <w:spacing w:after="0" w:line="240" w:lineRule="auto"/>
        <w:ind w:left="142" w:firstLine="578"/>
        <w:jc w:val="both"/>
        <w:rPr>
          <w:rFonts w:ascii="Arial" w:hAnsi="Arial" w:cs="Arial"/>
          <w:sz w:val="24"/>
          <w:szCs w:val="24"/>
        </w:rPr>
      </w:pPr>
      <w:r w:rsidRPr="008B7984">
        <w:rPr>
          <w:rFonts w:ascii="Arial" w:hAnsi="Arial" w:cs="Arial"/>
          <w:sz w:val="24"/>
          <w:szCs w:val="24"/>
        </w:rPr>
        <w:t>1.1.</w:t>
      </w:r>
      <w:r w:rsidRPr="008B7984">
        <w:rPr>
          <w:rFonts w:ascii="Arial" w:hAnsi="Arial" w:cs="Arial"/>
          <w:b/>
          <w:bCs/>
          <w:sz w:val="24"/>
          <w:szCs w:val="24"/>
        </w:rPr>
        <w:t xml:space="preserve"> </w:t>
      </w:r>
      <w:r w:rsidRPr="008B7984">
        <w:rPr>
          <w:rFonts w:ascii="Arial" w:hAnsi="Arial" w:cs="Arial"/>
          <w:sz w:val="24"/>
          <w:szCs w:val="24"/>
        </w:rPr>
        <w:t>Настоящий Административный регламент определяет последовательность и сроки действий (административных процедур) Администрации муниципального образования</w:t>
      </w:r>
      <w:r w:rsidRPr="004A4091">
        <w:rPr>
          <w:rFonts w:ascii="Arial" w:hAnsi="Arial" w:cs="Arial"/>
          <w:sz w:val="24"/>
          <w:szCs w:val="24"/>
        </w:rPr>
        <w:t xml:space="preserve"> </w:t>
      </w:r>
      <w:r>
        <w:rPr>
          <w:rFonts w:ascii="Arial" w:hAnsi="Arial" w:cs="Arial"/>
          <w:sz w:val="24"/>
          <w:szCs w:val="24"/>
        </w:rPr>
        <w:t>Горбачевское</w:t>
      </w:r>
      <w:r w:rsidRPr="008B7984">
        <w:rPr>
          <w:rFonts w:ascii="Arial" w:hAnsi="Arial" w:cs="Arial"/>
          <w:sz w:val="24"/>
          <w:szCs w:val="24"/>
        </w:rPr>
        <w:t xml:space="preserve"> Плавского района по предоставлению разрешения на условно разрешенный вид использования земельного участка или объекта капитального строительства (далее - Административный регламент).</w:t>
      </w:r>
    </w:p>
    <w:p w:rsidR="00846910" w:rsidRPr="008B7984" w:rsidRDefault="00846910" w:rsidP="008B7984">
      <w:pPr>
        <w:pStyle w:val="ListParagraph"/>
        <w:tabs>
          <w:tab w:val="left" w:pos="1418"/>
        </w:tabs>
        <w:spacing w:after="0" w:line="240" w:lineRule="auto"/>
        <w:ind w:left="0" w:firstLine="720"/>
        <w:jc w:val="both"/>
        <w:rPr>
          <w:rFonts w:ascii="Arial" w:hAnsi="Arial" w:cs="Arial"/>
          <w:b/>
          <w:bCs/>
          <w:sz w:val="24"/>
          <w:szCs w:val="24"/>
        </w:rPr>
      </w:pPr>
      <w:r w:rsidRPr="008B7984">
        <w:rPr>
          <w:rFonts w:ascii="Arial" w:hAnsi="Arial" w:cs="Arial"/>
          <w:sz w:val="24"/>
          <w:szCs w:val="24"/>
        </w:rPr>
        <w:t>1.2.</w:t>
      </w:r>
      <w:r w:rsidRPr="008B7984">
        <w:rPr>
          <w:rFonts w:ascii="Arial" w:hAnsi="Arial" w:cs="Arial"/>
          <w:b/>
          <w:bCs/>
          <w:sz w:val="24"/>
          <w:szCs w:val="24"/>
        </w:rPr>
        <w:t xml:space="preserve"> </w:t>
      </w:r>
      <w:r w:rsidRPr="008B7984">
        <w:rPr>
          <w:rFonts w:ascii="Arial" w:hAnsi="Arial" w:cs="Arial"/>
          <w:sz w:val="24"/>
          <w:szCs w:val="24"/>
        </w:rPr>
        <w:t>Получателями услуги «Предоставление разрешения на условно разрешенный вид использования земельного участка или объекта капитального строительства»</w:t>
      </w:r>
      <w:r w:rsidRPr="008B7984">
        <w:rPr>
          <w:rFonts w:ascii="Arial" w:hAnsi="Arial" w:cs="Arial"/>
          <w:color w:val="000000"/>
          <w:sz w:val="24"/>
          <w:szCs w:val="24"/>
        </w:rPr>
        <w:t xml:space="preserve"> (далее - муниципальная услуга) </w:t>
      </w:r>
      <w:r w:rsidRPr="008B7984">
        <w:rPr>
          <w:rFonts w:ascii="Arial" w:hAnsi="Arial" w:cs="Arial"/>
          <w:sz w:val="24"/>
          <w:szCs w:val="24"/>
        </w:rPr>
        <w:t>являются юридические и физические лица, в том числе зарегистрированные в качестве индивидуальных предпринимателей (далее - заявители).</w:t>
      </w:r>
    </w:p>
    <w:p w:rsidR="00846910" w:rsidRPr="008B7984" w:rsidRDefault="00846910" w:rsidP="008B7984">
      <w:pPr>
        <w:pStyle w:val="ListParagraph"/>
        <w:tabs>
          <w:tab w:val="left" w:pos="1418"/>
        </w:tabs>
        <w:spacing w:after="0" w:line="240" w:lineRule="auto"/>
        <w:ind w:left="0" w:firstLine="720"/>
        <w:jc w:val="both"/>
        <w:rPr>
          <w:rFonts w:ascii="Arial" w:hAnsi="Arial" w:cs="Arial"/>
          <w:sz w:val="24"/>
          <w:szCs w:val="24"/>
        </w:rPr>
      </w:pPr>
      <w:r w:rsidRPr="008B7984">
        <w:rPr>
          <w:rFonts w:ascii="Arial" w:hAnsi="Arial" w:cs="Arial"/>
          <w:sz w:val="24"/>
          <w:szCs w:val="24"/>
        </w:rPr>
        <w:t>1.3.</w:t>
      </w:r>
      <w:r w:rsidRPr="008B7984">
        <w:rPr>
          <w:rFonts w:ascii="Arial" w:hAnsi="Arial" w:cs="Arial"/>
          <w:b/>
          <w:bCs/>
          <w:sz w:val="24"/>
          <w:szCs w:val="24"/>
        </w:rPr>
        <w:t xml:space="preserve"> </w:t>
      </w:r>
      <w:r w:rsidRPr="008B7984">
        <w:rPr>
          <w:rFonts w:ascii="Arial" w:hAnsi="Arial" w:cs="Arial"/>
          <w:sz w:val="24"/>
          <w:szCs w:val="24"/>
        </w:rPr>
        <w:t>Требования к порядку информирования о порядке предоставления муниципальной услуги.</w:t>
      </w:r>
    </w:p>
    <w:p w:rsidR="00846910" w:rsidRPr="008B7984" w:rsidRDefault="00846910" w:rsidP="008B7984">
      <w:pPr>
        <w:pStyle w:val="ListParagraph"/>
        <w:tabs>
          <w:tab w:val="left" w:pos="1134"/>
          <w:tab w:val="left" w:pos="1418"/>
        </w:tabs>
        <w:spacing w:after="0" w:line="240" w:lineRule="auto"/>
        <w:ind w:left="0" w:firstLine="720"/>
        <w:jc w:val="both"/>
        <w:rPr>
          <w:rFonts w:ascii="Arial" w:hAnsi="Arial" w:cs="Arial"/>
          <w:sz w:val="24"/>
          <w:szCs w:val="24"/>
          <w:u w:val="single"/>
        </w:rPr>
      </w:pPr>
      <w:r w:rsidRPr="008B7984">
        <w:rPr>
          <w:rFonts w:ascii="Arial" w:hAnsi="Arial" w:cs="Arial"/>
          <w:sz w:val="24"/>
          <w:szCs w:val="24"/>
        </w:rPr>
        <w:t xml:space="preserve">1.3.1. Муниципальную услугу оказывает Администрация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w:t>
      </w:r>
    </w:p>
    <w:p w:rsidR="00846910" w:rsidRPr="008B7984" w:rsidRDefault="00846910" w:rsidP="008B7984">
      <w:pPr>
        <w:pStyle w:val="ListParagraph"/>
        <w:tabs>
          <w:tab w:val="left" w:pos="1134"/>
          <w:tab w:val="left" w:pos="1418"/>
        </w:tabs>
        <w:spacing w:after="0" w:line="240" w:lineRule="auto"/>
        <w:ind w:left="0" w:firstLine="720"/>
        <w:jc w:val="both"/>
        <w:rPr>
          <w:rFonts w:ascii="Arial" w:hAnsi="Arial" w:cs="Arial"/>
          <w:sz w:val="24"/>
          <w:szCs w:val="24"/>
          <w:u w:val="single"/>
        </w:rPr>
      </w:pPr>
      <w:r w:rsidRPr="008B7984">
        <w:rPr>
          <w:rFonts w:ascii="Arial" w:hAnsi="Arial" w:cs="Arial"/>
          <w:sz w:val="24"/>
          <w:szCs w:val="24"/>
        </w:rPr>
        <w:t xml:space="preserve">1.3.2. Место нахождения Администрации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 xml:space="preserve">Плавского района (Администрация) – Тульская область, Плавский район, </w:t>
      </w:r>
      <w:r>
        <w:rPr>
          <w:rFonts w:ascii="Arial" w:hAnsi="Arial" w:cs="Arial"/>
          <w:sz w:val="24"/>
          <w:szCs w:val="24"/>
        </w:rPr>
        <w:t>ст. Горбачево, д. 3</w:t>
      </w:r>
      <w:r w:rsidRPr="008B7984">
        <w:rPr>
          <w:rFonts w:ascii="Arial" w:hAnsi="Arial" w:cs="Arial"/>
          <w:sz w:val="24"/>
          <w:szCs w:val="24"/>
        </w:rPr>
        <w:t>.</w:t>
      </w:r>
    </w:p>
    <w:p w:rsidR="00846910" w:rsidRPr="008B7984" w:rsidRDefault="00846910" w:rsidP="008B7984">
      <w:pPr>
        <w:autoSpaceDE w:val="0"/>
        <w:autoSpaceDN w:val="0"/>
        <w:adjustRightInd w:val="0"/>
        <w:spacing w:after="0"/>
        <w:ind w:firstLine="709"/>
        <w:jc w:val="both"/>
        <w:rPr>
          <w:rFonts w:ascii="Arial" w:hAnsi="Arial" w:cs="Arial"/>
          <w:sz w:val="24"/>
          <w:szCs w:val="24"/>
        </w:rPr>
      </w:pPr>
      <w:r w:rsidRPr="008B7984">
        <w:rPr>
          <w:rFonts w:ascii="Arial" w:hAnsi="Arial" w:cs="Arial"/>
          <w:sz w:val="24"/>
          <w:szCs w:val="24"/>
        </w:rPr>
        <w:t xml:space="preserve">Адрес официального сайта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 xml:space="preserve">Плавского района: </w:t>
      </w:r>
      <w:hyperlink r:id="rId4" w:history="1">
        <w:r w:rsidRPr="00D5231F">
          <w:rPr>
            <w:rStyle w:val="Hyperlink"/>
            <w:rFonts w:ascii="Arial" w:hAnsi="Arial" w:cs="Arial"/>
            <w:color w:val="auto"/>
            <w:sz w:val="24"/>
            <w:szCs w:val="24"/>
            <w:lang w:val="en-US"/>
          </w:rPr>
          <w:t>www</w:t>
        </w:r>
        <w:r w:rsidRPr="00D5231F">
          <w:rPr>
            <w:rStyle w:val="Hyperlink"/>
            <w:rFonts w:ascii="Arial" w:hAnsi="Arial" w:cs="Arial"/>
            <w:color w:val="auto"/>
            <w:sz w:val="24"/>
            <w:szCs w:val="24"/>
          </w:rPr>
          <w:t>.</w:t>
        </w:r>
        <w:r w:rsidRPr="00D5231F">
          <w:rPr>
            <w:rStyle w:val="Hyperlink"/>
            <w:rFonts w:ascii="Arial" w:hAnsi="Arial" w:cs="Arial"/>
            <w:color w:val="auto"/>
            <w:sz w:val="24"/>
            <w:szCs w:val="24"/>
            <w:lang w:val="en-US"/>
          </w:rPr>
          <w:t>mobach</w:t>
        </w:r>
        <w:r w:rsidRPr="00D5231F">
          <w:rPr>
            <w:rStyle w:val="Hyperlink"/>
            <w:rFonts w:ascii="Arial" w:hAnsi="Arial" w:cs="Arial"/>
            <w:color w:val="auto"/>
            <w:sz w:val="24"/>
            <w:szCs w:val="24"/>
          </w:rPr>
          <w:t>.</w:t>
        </w:r>
        <w:r w:rsidRPr="00D5231F">
          <w:rPr>
            <w:rStyle w:val="Hyperlink"/>
            <w:rFonts w:ascii="Arial" w:hAnsi="Arial" w:cs="Arial"/>
            <w:color w:val="auto"/>
            <w:sz w:val="24"/>
            <w:szCs w:val="24"/>
            <w:lang w:val="en-US"/>
          </w:rPr>
          <w:t>narod</w:t>
        </w:r>
        <w:r w:rsidRPr="00D5231F">
          <w:rPr>
            <w:rStyle w:val="Hyperlink"/>
            <w:rFonts w:ascii="Arial" w:hAnsi="Arial" w:cs="Arial"/>
            <w:color w:val="auto"/>
            <w:sz w:val="24"/>
            <w:szCs w:val="24"/>
          </w:rPr>
          <w:t>.</w:t>
        </w:r>
        <w:r w:rsidRPr="00D5231F">
          <w:rPr>
            <w:rStyle w:val="Hyperlink"/>
            <w:rFonts w:ascii="Arial" w:hAnsi="Arial" w:cs="Arial"/>
            <w:color w:val="auto"/>
            <w:sz w:val="24"/>
            <w:szCs w:val="24"/>
            <w:lang w:val="en-US"/>
          </w:rPr>
          <w:t>ru</w:t>
        </w:r>
      </w:hyperlink>
      <w:r w:rsidRPr="00D5231F">
        <w:rPr>
          <w:rFonts w:ascii="Arial" w:hAnsi="Arial" w:cs="Arial"/>
          <w:sz w:val="24"/>
          <w:szCs w:val="24"/>
        </w:rPr>
        <w:t>.</w:t>
      </w:r>
      <w:r w:rsidRPr="008B7984">
        <w:rPr>
          <w:rFonts w:ascii="Arial" w:hAnsi="Arial" w:cs="Arial"/>
          <w:sz w:val="24"/>
          <w:szCs w:val="24"/>
        </w:rPr>
        <w:t xml:space="preserve"> </w:t>
      </w:r>
    </w:p>
    <w:p w:rsidR="00846910" w:rsidRPr="008B7984" w:rsidRDefault="00846910" w:rsidP="008B7984">
      <w:pPr>
        <w:autoSpaceDE w:val="0"/>
        <w:autoSpaceDN w:val="0"/>
        <w:adjustRightInd w:val="0"/>
        <w:spacing w:after="0"/>
        <w:ind w:firstLine="709"/>
        <w:jc w:val="both"/>
        <w:rPr>
          <w:rFonts w:ascii="Arial" w:hAnsi="Arial" w:cs="Arial"/>
          <w:sz w:val="24"/>
          <w:szCs w:val="24"/>
        </w:rPr>
      </w:pPr>
      <w:r w:rsidRPr="008B7984">
        <w:rPr>
          <w:rFonts w:ascii="Arial" w:hAnsi="Arial" w:cs="Arial"/>
          <w:sz w:val="24"/>
          <w:szCs w:val="24"/>
        </w:rPr>
        <w:t xml:space="preserve">Адрес электронной почты: </w:t>
      </w:r>
      <w:r w:rsidRPr="008B7984">
        <w:rPr>
          <w:rFonts w:ascii="Arial" w:hAnsi="Arial" w:cs="Arial"/>
          <w:sz w:val="24"/>
          <w:szCs w:val="24"/>
          <w:u w:val="single"/>
          <w:lang w:val="en-US"/>
        </w:rPr>
        <w:t>mo</w:t>
      </w:r>
      <w:r>
        <w:rPr>
          <w:rFonts w:ascii="Arial" w:hAnsi="Arial" w:cs="Arial"/>
          <w:sz w:val="24"/>
          <w:szCs w:val="24"/>
          <w:u w:val="single"/>
          <w:lang w:val="en-US"/>
        </w:rPr>
        <w:t>gorbachevskoe</w:t>
      </w:r>
      <w:r w:rsidRPr="001468EF">
        <w:rPr>
          <w:rFonts w:ascii="Arial" w:hAnsi="Arial" w:cs="Arial"/>
          <w:sz w:val="24"/>
          <w:szCs w:val="24"/>
          <w:u w:val="single"/>
        </w:rPr>
        <w:t>2006</w:t>
      </w:r>
      <w:r w:rsidRPr="008B7984">
        <w:rPr>
          <w:rFonts w:ascii="Arial" w:hAnsi="Arial" w:cs="Arial"/>
          <w:sz w:val="24"/>
          <w:szCs w:val="24"/>
          <w:u w:val="single"/>
        </w:rPr>
        <w:t>@</w:t>
      </w:r>
      <w:r w:rsidRPr="008B7984">
        <w:rPr>
          <w:rFonts w:ascii="Arial" w:hAnsi="Arial" w:cs="Arial"/>
          <w:sz w:val="24"/>
          <w:szCs w:val="24"/>
          <w:u w:val="single"/>
          <w:lang w:val="en-US"/>
        </w:rPr>
        <w:t>mail</w:t>
      </w:r>
      <w:r w:rsidRPr="008B7984">
        <w:rPr>
          <w:rFonts w:ascii="Arial" w:hAnsi="Arial" w:cs="Arial"/>
          <w:sz w:val="24"/>
          <w:szCs w:val="24"/>
          <w:u w:val="single"/>
        </w:rPr>
        <w:t>.</w:t>
      </w:r>
      <w:r w:rsidRPr="008B7984">
        <w:rPr>
          <w:rFonts w:ascii="Arial" w:hAnsi="Arial" w:cs="Arial"/>
          <w:sz w:val="24"/>
          <w:szCs w:val="24"/>
          <w:u w:val="single"/>
          <w:lang w:val="en-US"/>
        </w:rPr>
        <w:t>ru</w:t>
      </w:r>
      <w:r w:rsidRPr="008B7984">
        <w:rPr>
          <w:rFonts w:ascii="Arial" w:hAnsi="Arial" w:cs="Arial"/>
          <w:sz w:val="24"/>
          <w:szCs w:val="24"/>
          <w:u w:val="single"/>
        </w:rPr>
        <w:t>.</w:t>
      </w:r>
    </w:p>
    <w:p w:rsidR="00846910" w:rsidRPr="008B7984" w:rsidRDefault="00846910" w:rsidP="008B7984">
      <w:pPr>
        <w:pStyle w:val="ListParagraph"/>
        <w:tabs>
          <w:tab w:val="left" w:pos="1418"/>
        </w:tabs>
        <w:spacing w:after="0" w:line="240" w:lineRule="auto"/>
        <w:ind w:left="0" w:firstLine="709"/>
        <w:jc w:val="both"/>
        <w:rPr>
          <w:rFonts w:ascii="Arial" w:hAnsi="Arial" w:cs="Arial"/>
          <w:sz w:val="24"/>
          <w:szCs w:val="24"/>
        </w:rPr>
      </w:pPr>
      <w:r w:rsidRPr="008B7984">
        <w:rPr>
          <w:rFonts w:ascii="Arial" w:hAnsi="Arial" w:cs="Arial"/>
          <w:sz w:val="24"/>
          <w:szCs w:val="24"/>
        </w:rPr>
        <w:t xml:space="preserve">Телефон Администрации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 - (48752)</w:t>
      </w:r>
      <w:r w:rsidRPr="001468EF">
        <w:rPr>
          <w:rFonts w:ascii="Arial" w:hAnsi="Arial" w:cs="Arial"/>
          <w:sz w:val="24"/>
          <w:szCs w:val="24"/>
        </w:rPr>
        <w:t xml:space="preserve"> 3-16-47</w:t>
      </w:r>
      <w:r w:rsidRPr="008B7984">
        <w:rPr>
          <w:rFonts w:ascii="Arial" w:hAnsi="Arial" w:cs="Arial"/>
          <w:sz w:val="24"/>
          <w:szCs w:val="24"/>
        </w:rPr>
        <w:t>.</w:t>
      </w:r>
    </w:p>
    <w:p w:rsidR="00846910" w:rsidRPr="008B7984" w:rsidRDefault="00846910" w:rsidP="008B7984">
      <w:pPr>
        <w:pStyle w:val="ListParagraph"/>
        <w:tabs>
          <w:tab w:val="left" w:pos="1418"/>
        </w:tabs>
        <w:spacing w:after="0" w:line="240" w:lineRule="auto"/>
        <w:ind w:left="0" w:firstLine="720"/>
        <w:jc w:val="both"/>
        <w:rPr>
          <w:rFonts w:ascii="Arial" w:hAnsi="Arial" w:cs="Arial"/>
          <w:sz w:val="24"/>
          <w:szCs w:val="24"/>
        </w:rPr>
      </w:pPr>
      <w:r w:rsidRPr="008B7984">
        <w:rPr>
          <w:rFonts w:ascii="Arial" w:hAnsi="Arial" w:cs="Arial"/>
          <w:sz w:val="24"/>
          <w:szCs w:val="24"/>
        </w:rPr>
        <w:t xml:space="preserve">График работы Администрации: с понедельника по </w:t>
      </w:r>
      <w:r>
        <w:rPr>
          <w:rFonts w:ascii="Arial" w:hAnsi="Arial" w:cs="Arial"/>
          <w:sz w:val="24"/>
          <w:szCs w:val="24"/>
        </w:rPr>
        <w:t xml:space="preserve">пятницу </w:t>
      </w:r>
      <w:r w:rsidRPr="008B7984">
        <w:rPr>
          <w:rFonts w:ascii="Arial" w:hAnsi="Arial" w:cs="Arial"/>
          <w:sz w:val="24"/>
          <w:szCs w:val="24"/>
        </w:rPr>
        <w:t>с 8-00 ч до 17-00 ч, , обеден</w:t>
      </w:r>
      <w:r>
        <w:rPr>
          <w:rFonts w:ascii="Arial" w:hAnsi="Arial" w:cs="Arial"/>
          <w:sz w:val="24"/>
          <w:szCs w:val="24"/>
        </w:rPr>
        <w:t>ный перерыв – с 12-00 ч до 13-00</w:t>
      </w:r>
      <w:r w:rsidRPr="008B7984">
        <w:rPr>
          <w:rFonts w:ascii="Arial" w:hAnsi="Arial" w:cs="Arial"/>
          <w:sz w:val="24"/>
          <w:szCs w:val="24"/>
        </w:rPr>
        <w:t xml:space="preserve"> ч.</w:t>
      </w:r>
    </w:p>
    <w:p w:rsidR="00846910" w:rsidRPr="008B7984" w:rsidRDefault="00846910" w:rsidP="008B7984">
      <w:pPr>
        <w:pStyle w:val="ListParagraph"/>
        <w:tabs>
          <w:tab w:val="left" w:pos="1134"/>
          <w:tab w:val="left" w:pos="1418"/>
        </w:tabs>
        <w:spacing w:after="0" w:line="240" w:lineRule="auto"/>
        <w:ind w:left="0" w:firstLine="720"/>
        <w:jc w:val="both"/>
        <w:rPr>
          <w:rFonts w:ascii="Arial" w:hAnsi="Arial" w:cs="Arial"/>
          <w:sz w:val="24"/>
          <w:szCs w:val="24"/>
        </w:rPr>
      </w:pPr>
      <w:r w:rsidRPr="008B7984">
        <w:rPr>
          <w:rFonts w:ascii="Arial" w:hAnsi="Arial" w:cs="Arial"/>
          <w:sz w:val="24"/>
          <w:szCs w:val="24"/>
        </w:rPr>
        <w:t xml:space="preserve">График приема заявителей: с понедельника по </w:t>
      </w:r>
      <w:r>
        <w:rPr>
          <w:rFonts w:ascii="Arial" w:hAnsi="Arial" w:cs="Arial"/>
          <w:sz w:val="24"/>
          <w:szCs w:val="24"/>
        </w:rPr>
        <w:t xml:space="preserve">среду  </w:t>
      </w:r>
      <w:r w:rsidRPr="008B7984">
        <w:rPr>
          <w:rFonts w:ascii="Arial" w:hAnsi="Arial" w:cs="Arial"/>
          <w:sz w:val="24"/>
          <w:szCs w:val="24"/>
        </w:rPr>
        <w:t>с 8-00 ч до 12-00 ч и с 13-00 до 17-00 еженедельно.</w:t>
      </w:r>
    </w:p>
    <w:p w:rsidR="00846910" w:rsidRPr="008B7984" w:rsidRDefault="00846910" w:rsidP="008B7984">
      <w:pPr>
        <w:tabs>
          <w:tab w:val="left" w:pos="142"/>
        </w:tabs>
        <w:spacing w:after="0"/>
        <w:ind w:firstLine="709"/>
        <w:jc w:val="both"/>
        <w:rPr>
          <w:rFonts w:ascii="Arial" w:hAnsi="Arial" w:cs="Arial"/>
          <w:sz w:val="24"/>
          <w:szCs w:val="24"/>
        </w:rPr>
      </w:pPr>
      <w:r w:rsidRPr="008B7984">
        <w:rPr>
          <w:rFonts w:ascii="Arial" w:hAnsi="Arial" w:cs="Arial"/>
          <w:sz w:val="24"/>
          <w:szCs w:val="24"/>
        </w:rPr>
        <w:t xml:space="preserve">1.3.3. Иные организации, участвующие в предоставлении муниципальной услуги, отсутствуют. </w:t>
      </w:r>
    </w:p>
    <w:p w:rsidR="00846910" w:rsidRPr="008B7984" w:rsidRDefault="00846910" w:rsidP="008B7984">
      <w:pPr>
        <w:pStyle w:val="ListParagraph"/>
        <w:tabs>
          <w:tab w:val="left" w:pos="1418"/>
        </w:tabs>
        <w:spacing w:after="0" w:line="240" w:lineRule="auto"/>
        <w:ind w:left="0" w:firstLine="720"/>
        <w:jc w:val="both"/>
        <w:rPr>
          <w:rFonts w:ascii="Arial" w:hAnsi="Arial" w:cs="Arial"/>
          <w:sz w:val="24"/>
          <w:szCs w:val="24"/>
        </w:rPr>
      </w:pPr>
      <w:r w:rsidRPr="008B7984">
        <w:rPr>
          <w:rFonts w:ascii="Arial" w:hAnsi="Arial" w:cs="Arial"/>
          <w:sz w:val="24"/>
          <w:szCs w:val="24"/>
        </w:rPr>
        <w:t>1.3.4. Для получения информации по вопросам предоставления муниципальной услуги заявители обращаются:</w:t>
      </w:r>
    </w:p>
    <w:p w:rsidR="00846910" w:rsidRPr="008B7984" w:rsidRDefault="00846910" w:rsidP="008B7984">
      <w:pPr>
        <w:pStyle w:val="ListParagraph"/>
        <w:tabs>
          <w:tab w:val="left" w:pos="567"/>
        </w:tabs>
        <w:spacing w:after="0" w:line="240" w:lineRule="auto"/>
        <w:ind w:left="0" w:firstLine="709"/>
        <w:jc w:val="both"/>
        <w:rPr>
          <w:rFonts w:ascii="Arial" w:hAnsi="Arial" w:cs="Arial"/>
          <w:sz w:val="24"/>
          <w:szCs w:val="24"/>
        </w:rPr>
      </w:pPr>
      <w:r w:rsidRPr="008B7984">
        <w:rPr>
          <w:rFonts w:ascii="Arial" w:hAnsi="Arial" w:cs="Arial"/>
          <w:sz w:val="24"/>
          <w:szCs w:val="24"/>
        </w:rPr>
        <w:t>1) лично в Администрацию;</w:t>
      </w:r>
    </w:p>
    <w:p w:rsidR="00846910" w:rsidRPr="008B7984" w:rsidRDefault="00846910" w:rsidP="008B7984">
      <w:pPr>
        <w:pStyle w:val="ListParagraph"/>
        <w:tabs>
          <w:tab w:val="left" w:pos="567"/>
        </w:tabs>
        <w:spacing w:after="0" w:line="240" w:lineRule="auto"/>
        <w:ind w:left="0" w:firstLine="709"/>
        <w:jc w:val="both"/>
        <w:rPr>
          <w:rFonts w:ascii="Arial" w:hAnsi="Arial" w:cs="Arial"/>
          <w:sz w:val="24"/>
          <w:szCs w:val="24"/>
        </w:rPr>
      </w:pPr>
      <w:r w:rsidRPr="008B7984">
        <w:rPr>
          <w:rFonts w:ascii="Arial" w:hAnsi="Arial" w:cs="Arial"/>
          <w:sz w:val="24"/>
          <w:szCs w:val="24"/>
        </w:rPr>
        <w:t>2) по телефону в Администрацию;</w:t>
      </w:r>
    </w:p>
    <w:p w:rsidR="00846910" w:rsidRPr="008B7984" w:rsidRDefault="00846910" w:rsidP="008B7984">
      <w:pPr>
        <w:pStyle w:val="ListParagraph"/>
        <w:tabs>
          <w:tab w:val="left" w:pos="567"/>
        </w:tabs>
        <w:spacing w:after="0" w:line="240" w:lineRule="auto"/>
        <w:ind w:left="0" w:firstLine="709"/>
        <w:jc w:val="both"/>
        <w:rPr>
          <w:rFonts w:ascii="Arial" w:hAnsi="Arial" w:cs="Arial"/>
          <w:sz w:val="24"/>
          <w:szCs w:val="24"/>
        </w:rPr>
      </w:pPr>
      <w:r w:rsidRPr="008B7984">
        <w:rPr>
          <w:rFonts w:ascii="Arial" w:hAnsi="Arial" w:cs="Arial"/>
          <w:sz w:val="24"/>
          <w:szCs w:val="24"/>
        </w:rPr>
        <w:t xml:space="preserve">3) в письменном виде, почтовым отправлением в адрес главы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 xml:space="preserve">Плавского района, либо факсом по номеру телефона (48752) </w:t>
      </w:r>
      <w:r>
        <w:rPr>
          <w:rFonts w:ascii="Arial" w:hAnsi="Arial" w:cs="Arial"/>
          <w:sz w:val="24"/>
          <w:szCs w:val="24"/>
        </w:rPr>
        <w:t>3-16-47</w:t>
      </w:r>
      <w:r w:rsidRPr="008B7984">
        <w:rPr>
          <w:rFonts w:ascii="Arial" w:hAnsi="Arial" w:cs="Arial"/>
          <w:sz w:val="24"/>
          <w:szCs w:val="24"/>
        </w:rPr>
        <w:t>с последующим отправлением по почте;</w:t>
      </w:r>
    </w:p>
    <w:p w:rsidR="00846910" w:rsidRPr="008B7984" w:rsidRDefault="00846910" w:rsidP="008B7984">
      <w:pPr>
        <w:pStyle w:val="ListParagraph"/>
        <w:tabs>
          <w:tab w:val="left" w:pos="567"/>
        </w:tabs>
        <w:spacing w:after="0" w:line="240" w:lineRule="auto"/>
        <w:ind w:left="0" w:firstLine="709"/>
        <w:jc w:val="both"/>
        <w:rPr>
          <w:rFonts w:ascii="Arial" w:hAnsi="Arial" w:cs="Arial"/>
          <w:sz w:val="24"/>
          <w:szCs w:val="24"/>
        </w:rPr>
      </w:pPr>
      <w:r w:rsidRPr="008B7984">
        <w:rPr>
          <w:rFonts w:ascii="Arial" w:hAnsi="Arial" w:cs="Arial"/>
          <w:sz w:val="24"/>
          <w:szCs w:val="24"/>
        </w:rPr>
        <w:t xml:space="preserve">4) на адрес электронной почты Администрации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w:t>
      </w:r>
    </w:p>
    <w:p w:rsidR="00846910" w:rsidRPr="008B7984" w:rsidRDefault="00846910" w:rsidP="008B7984">
      <w:pPr>
        <w:spacing w:after="0"/>
        <w:ind w:firstLine="709"/>
        <w:jc w:val="both"/>
        <w:rPr>
          <w:rFonts w:ascii="Arial" w:hAnsi="Arial" w:cs="Arial"/>
          <w:color w:val="000000"/>
          <w:sz w:val="24"/>
          <w:szCs w:val="24"/>
        </w:rPr>
      </w:pPr>
      <w:r w:rsidRPr="008B7984">
        <w:rPr>
          <w:rFonts w:ascii="Arial" w:hAnsi="Arial" w:cs="Arial"/>
          <w:color w:val="000000"/>
          <w:sz w:val="24"/>
          <w:szCs w:val="24"/>
        </w:rPr>
        <w:t xml:space="preserve">1.3.5. На информационных стендах, размещаемых в помещении Администрации муниципального образования </w:t>
      </w:r>
      <w:r>
        <w:rPr>
          <w:rFonts w:ascii="Arial" w:hAnsi="Arial" w:cs="Arial"/>
          <w:sz w:val="24"/>
          <w:szCs w:val="24"/>
        </w:rPr>
        <w:t xml:space="preserve">Горбачевское </w:t>
      </w:r>
      <w:r w:rsidRPr="008B7984">
        <w:rPr>
          <w:rFonts w:ascii="Arial" w:hAnsi="Arial" w:cs="Arial"/>
          <w:color w:val="000000"/>
          <w:sz w:val="24"/>
          <w:szCs w:val="24"/>
        </w:rPr>
        <w:t>Плавского района, размещается следующая обязательная информация:</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1) режим работы;</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2) фамилии, имена, отчества и должности специалистов, осуществляющих прием и информирование заявителей;</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3) номер телефона, адрес электронной почты и официального сайта муниципального образования</w:t>
      </w:r>
      <w:r w:rsidRPr="001468EF">
        <w:rPr>
          <w:rFonts w:ascii="Arial" w:hAnsi="Arial" w:cs="Arial"/>
          <w:sz w:val="24"/>
          <w:szCs w:val="24"/>
        </w:rPr>
        <w:t xml:space="preserve"> </w:t>
      </w:r>
      <w:r>
        <w:rPr>
          <w:rFonts w:ascii="Arial" w:hAnsi="Arial" w:cs="Arial"/>
          <w:sz w:val="24"/>
          <w:szCs w:val="24"/>
        </w:rPr>
        <w:t>Горбачевское</w:t>
      </w:r>
      <w:r w:rsidRPr="008B7984">
        <w:rPr>
          <w:rFonts w:ascii="Arial" w:hAnsi="Arial" w:cs="Arial"/>
          <w:sz w:val="24"/>
          <w:szCs w:val="24"/>
        </w:rPr>
        <w:t xml:space="preserve"> Плавского района;</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4) текст настоящего Административного регламента.</w:t>
      </w:r>
    </w:p>
    <w:p w:rsidR="00846910" w:rsidRPr="008B7984" w:rsidRDefault="00846910" w:rsidP="008B7984">
      <w:pPr>
        <w:spacing w:after="0"/>
        <w:ind w:left="284"/>
        <w:jc w:val="both"/>
        <w:rPr>
          <w:rFonts w:ascii="Arial" w:hAnsi="Arial" w:cs="Arial"/>
          <w:sz w:val="24"/>
          <w:szCs w:val="24"/>
        </w:rPr>
      </w:pPr>
    </w:p>
    <w:p w:rsidR="00846910" w:rsidRPr="008B7984" w:rsidRDefault="00846910" w:rsidP="008B7984">
      <w:pPr>
        <w:pStyle w:val="ListParagraph"/>
        <w:tabs>
          <w:tab w:val="left" w:pos="1134"/>
          <w:tab w:val="left" w:pos="1276"/>
        </w:tabs>
        <w:spacing w:after="0" w:line="240" w:lineRule="auto"/>
        <w:ind w:left="0" w:firstLine="720"/>
        <w:jc w:val="center"/>
        <w:rPr>
          <w:rFonts w:ascii="Arial" w:hAnsi="Arial" w:cs="Arial"/>
          <w:b/>
          <w:bCs/>
          <w:sz w:val="24"/>
          <w:szCs w:val="24"/>
        </w:rPr>
      </w:pPr>
      <w:r w:rsidRPr="008B7984">
        <w:rPr>
          <w:rFonts w:ascii="Arial" w:hAnsi="Arial" w:cs="Arial"/>
          <w:b/>
          <w:bCs/>
          <w:sz w:val="24"/>
          <w:szCs w:val="24"/>
        </w:rPr>
        <w:t>2. Стандарт предоставления муниципальной услуги</w:t>
      </w:r>
    </w:p>
    <w:p w:rsidR="00846910" w:rsidRPr="008B7984" w:rsidRDefault="00846910" w:rsidP="008B7984">
      <w:pPr>
        <w:spacing w:after="0"/>
        <w:ind w:firstLine="709"/>
        <w:jc w:val="both"/>
        <w:rPr>
          <w:rFonts w:ascii="Arial" w:hAnsi="Arial" w:cs="Arial"/>
          <w:b/>
          <w:bCs/>
          <w:sz w:val="24"/>
          <w:szCs w:val="24"/>
        </w:rPr>
      </w:pP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2.1. Наименование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846910" w:rsidRPr="008B7984" w:rsidRDefault="00846910" w:rsidP="008B7984">
      <w:pPr>
        <w:pStyle w:val="ListParagraph"/>
        <w:autoSpaceDE w:val="0"/>
        <w:autoSpaceDN w:val="0"/>
        <w:adjustRightInd w:val="0"/>
        <w:spacing w:after="0" w:line="240" w:lineRule="auto"/>
        <w:ind w:left="0" w:firstLine="709"/>
        <w:jc w:val="both"/>
        <w:rPr>
          <w:rFonts w:ascii="Arial" w:hAnsi="Arial" w:cs="Arial"/>
          <w:sz w:val="24"/>
          <w:szCs w:val="24"/>
        </w:rPr>
      </w:pPr>
      <w:bookmarkStart w:id="0" w:name="_GoBack"/>
      <w:bookmarkEnd w:id="0"/>
      <w:r w:rsidRPr="008B7984">
        <w:rPr>
          <w:rFonts w:ascii="Arial" w:hAnsi="Arial" w:cs="Arial"/>
          <w:sz w:val="24"/>
          <w:szCs w:val="24"/>
        </w:rPr>
        <w:t>2.2. Муниципальную услугу предоставляет Администрация муниципального образования Пригородное Плавского района.</w:t>
      </w:r>
    </w:p>
    <w:p w:rsidR="00846910" w:rsidRPr="008B7984" w:rsidRDefault="00846910" w:rsidP="008B7984">
      <w:pPr>
        <w:spacing w:after="0"/>
        <w:ind w:firstLine="709"/>
        <w:jc w:val="both"/>
        <w:rPr>
          <w:rFonts w:ascii="Arial" w:hAnsi="Arial" w:cs="Arial"/>
          <w:b/>
          <w:bCs/>
          <w:color w:val="000000"/>
          <w:sz w:val="24"/>
          <w:szCs w:val="24"/>
        </w:rPr>
      </w:pPr>
      <w:r w:rsidRPr="008B7984">
        <w:rPr>
          <w:rFonts w:ascii="Arial" w:hAnsi="Arial" w:cs="Arial"/>
          <w:color w:val="000000"/>
          <w:sz w:val="24"/>
          <w:szCs w:val="24"/>
        </w:rPr>
        <w:t>Иные организации, обращение в которые необходимо для предоставления муниципальной услуги,</w:t>
      </w:r>
      <w:r w:rsidRPr="008B7984">
        <w:rPr>
          <w:rFonts w:ascii="Arial" w:hAnsi="Arial" w:cs="Arial"/>
          <w:b/>
          <w:bCs/>
          <w:color w:val="000000"/>
          <w:sz w:val="24"/>
          <w:szCs w:val="24"/>
        </w:rPr>
        <w:t xml:space="preserve"> </w:t>
      </w:r>
      <w:r w:rsidRPr="008B7984">
        <w:rPr>
          <w:rFonts w:ascii="Arial" w:hAnsi="Arial" w:cs="Arial"/>
          <w:sz w:val="24"/>
          <w:szCs w:val="24"/>
        </w:rPr>
        <w:t>отсутствуют.</w:t>
      </w:r>
    </w:p>
    <w:p w:rsidR="00846910" w:rsidRPr="008B7984" w:rsidRDefault="00846910" w:rsidP="008B7984">
      <w:pPr>
        <w:autoSpaceDE w:val="0"/>
        <w:autoSpaceDN w:val="0"/>
        <w:adjustRightInd w:val="0"/>
        <w:spacing w:after="0"/>
        <w:ind w:firstLine="720"/>
        <w:jc w:val="both"/>
        <w:rPr>
          <w:rFonts w:ascii="Arial" w:hAnsi="Arial" w:cs="Arial"/>
          <w:sz w:val="24"/>
          <w:szCs w:val="24"/>
        </w:rPr>
      </w:pPr>
      <w:r w:rsidRPr="008B7984">
        <w:rPr>
          <w:rFonts w:ascii="Arial" w:hAnsi="Arial" w:cs="Arial"/>
          <w:sz w:val="24"/>
          <w:szCs w:val="24"/>
        </w:rPr>
        <w:t xml:space="preserve">Администрация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 xml:space="preserve">Плавского района не вправе требовать от </w:t>
      </w:r>
      <w:hyperlink r:id="rId5" w:anchor="sub_2003" w:history="1">
        <w:r w:rsidRPr="008B7984">
          <w:rPr>
            <w:rStyle w:val="Hyperlink"/>
            <w:rFonts w:ascii="Arial" w:hAnsi="Arial" w:cs="Arial"/>
            <w:color w:val="auto"/>
            <w:sz w:val="24"/>
            <w:szCs w:val="24"/>
          </w:rPr>
          <w:t>заявителя</w:t>
        </w:r>
      </w:hyperlink>
      <w:r w:rsidRPr="008B7984">
        <w:rPr>
          <w:rFonts w:ascii="Arial" w:hAnsi="Arial" w:cs="Arial"/>
          <w:sz w:val="24"/>
          <w:szCs w:val="24"/>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846910" w:rsidRPr="008B7984" w:rsidRDefault="00846910" w:rsidP="008B7984">
      <w:pPr>
        <w:autoSpaceDE w:val="0"/>
        <w:autoSpaceDN w:val="0"/>
        <w:adjustRightInd w:val="0"/>
        <w:spacing w:after="0"/>
        <w:ind w:firstLine="720"/>
        <w:jc w:val="both"/>
        <w:rPr>
          <w:rFonts w:ascii="Arial" w:hAnsi="Arial" w:cs="Arial"/>
          <w:sz w:val="24"/>
          <w:szCs w:val="24"/>
        </w:rPr>
      </w:pPr>
      <w:r w:rsidRPr="008B7984">
        <w:rPr>
          <w:rFonts w:ascii="Arial" w:hAnsi="Arial" w:cs="Arial"/>
          <w:sz w:val="24"/>
          <w:szCs w:val="24"/>
        </w:rPr>
        <w:t>2.3.</w:t>
      </w:r>
      <w:r w:rsidRPr="008B7984">
        <w:rPr>
          <w:rFonts w:ascii="Arial" w:hAnsi="Arial" w:cs="Arial"/>
          <w:b/>
          <w:bCs/>
          <w:sz w:val="24"/>
          <w:szCs w:val="24"/>
        </w:rPr>
        <w:t xml:space="preserve"> </w:t>
      </w:r>
      <w:r w:rsidRPr="008B7984">
        <w:rPr>
          <w:rFonts w:ascii="Arial" w:hAnsi="Arial" w:cs="Arial"/>
          <w:sz w:val="24"/>
          <w:szCs w:val="24"/>
        </w:rPr>
        <w:t>Результатом предоставления муниципальной услуги является:</w:t>
      </w:r>
      <w:r w:rsidRPr="008B7984">
        <w:rPr>
          <w:rFonts w:ascii="Arial" w:hAnsi="Arial" w:cs="Arial"/>
          <w:b/>
          <w:bCs/>
          <w:sz w:val="24"/>
          <w:szCs w:val="24"/>
        </w:rPr>
        <w:t xml:space="preserve"> </w:t>
      </w:r>
      <w:r w:rsidRPr="008B7984">
        <w:rPr>
          <w:rFonts w:ascii="Arial" w:hAnsi="Arial" w:cs="Arial"/>
          <w:sz w:val="24"/>
          <w:szCs w:val="24"/>
        </w:rPr>
        <w:t>принятие решения о предоставлении разрешения на условно разрешенный вид использования земельного участка или объекта капитального строительства либо отказ в предоставлении такого разрешения.</w:t>
      </w:r>
    </w:p>
    <w:p w:rsidR="00846910" w:rsidRPr="008B7984" w:rsidRDefault="00846910" w:rsidP="008B7984">
      <w:pPr>
        <w:pStyle w:val="ListParagraph"/>
        <w:tabs>
          <w:tab w:val="left" w:pos="1276"/>
        </w:tabs>
        <w:spacing w:after="0" w:line="240" w:lineRule="auto"/>
        <w:ind w:left="0" w:firstLine="709"/>
        <w:jc w:val="both"/>
        <w:rPr>
          <w:rFonts w:ascii="Arial" w:hAnsi="Arial" w:cs="Arial"/>
          <w:sz w:val="24"/>
          <w:szCs w:val="24"/>
        </w:rPr>
      </w:pPr>
      <w:r w:rsidRPr="008B7984">
        <w:rPr>
          <w:rFonts w:ascii="Arial" w:hAnsi="Arial" w:cs="Arial"/>
          <w:sz w:val="24"/>
          <w:szCs w:val="24"/>
        </w:rPr>
        <w:t>2.4.</w:t>
      </w:r>
      <w:r w:rsidRPr="008B7984">
        <w:rPr>
          <w:rFonts w:ascii="Arial" w:hAnsi="Arial" w:cs="Arial"/>
          <w:b/>
          <w:bCs/>
          <w:sz w:val="24"/>
          <w:szCs w:val="24"/>
        </w:rPr>
        <w:t xml:space="preserve"> </w:t>
      </w:r>
      <w:r w:rsidRPr="008B7984">
        <w:rPr>
          <w:rFonts w:ascii="Arial" w:hAnsi="Arial" w:cs="Arial"/>
          <w:sz w:val="24"/>
          <w:szCs w:val="24"/>
        </w:rPr>
        <w:t>Срок предоставления муниципальной услуги:</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 xml:space="preserve">Срок предоставления муниципальной услуги: два месяца со дня получения Администрацией муниципального образования </w:t>
      </w:r>
      <w:r>
        <w:rPr>
          <w:rFonts w:ascii="Arial" w:hAnsi="Arial" w:cs="Arial"/>
        </w:rPr>
        <w:t xml:space="preserve">Горбачевское </w:t>
      </w:r>
      <w:r w:rsidRPr="008B7984">
        <w:rPr>
          <w:rFonts w:ascii="Arial" w:hAnsi="Arial" w:cs="Arial"/>
        </w:rPr>
        <w:t>Плавского района заявления о предоставлении разрешения на условно разрешенный вид использования земельного участка или объекта капитального строительства.</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color w:val="000000"/>
          <w:sz w:val="24"/>
          <w:szCs w:val="24"/>
        </w:rPr>
        <w:t>Приостановление предоставления муниципальной услуги</w:t>
      </w:r>
      <w:r w:rsidRPr="008B7984">
        <w:rPr>
          <w:rFonts w:ascii="Arial" w:hAnsi="Arial" w:cs="Arial"/>
          <w:b/>
          <w:bCs/>
          <w:color w:val="000000"/>
          <w:sz w:val="24"/>
          <w:szCs w:val="24"/>
        </w:rPr>
        <w:t xml:space="preserve"> </w:t>
      </w:r>
      <w:r w:rsidRPr="008B7984">
        <w:rPr>
          <w:rFonts w:ascii="Arial" w:hAnsi="Arial" w:cs="Arial"/>
          <w:sz w:val="24"/>
          <w:szCs w:val="24"/>
        </w:rPr>
        <w:t>не предусмотрено.</w:t>
      </w:r>
    </w:p>
    <w:p w:rsidR="00846910" w:rsidRPr="008B7984" w:rsidRDefault="00846910" w:rsidP="008B7984">
      <w:pPr>
        <w:autoSpaceDE w:val="0"/>
        <w:autoSpaceDN w:val="0"/>
        <w:adjustRightInd w:val="0"/>
        <w:spacing w:after="0"/>
        <w:ind w:firstLine="720"/>
        <w:jc w:val="both"/>
        <w:rPr>
          <w:rFonts w:ascii="Arial" w:hAnsi="Arial" w:cs="Arial"/>
          <w:b/>
          <w:bCs/>
          <w:sz w:val="24"/>
          <w:szCs w:val="24"/>
        </w:rPr>
      </w:pPr>
      <w:r w:rsidRPr="008B7984">
        <w:rPr>
          <w:rFonts w:ascii="Arial" w:hAnsi="Arial" w:cs="Arial"/>
          <w:sz w:val="24"/>
          <w:szCs w:val="24"/>
        </w:rPr>
        <w:t>2.5.</w:t>
      </w:r>
      <w:r w:rsidRPr="008B7984">
        <w:rPr>
          <w:rFonts w:ascii="Arial" w:hAnsi="Arial" w:cs="Arial"/>
          <w:b/>
          <w:bCs/>
          <w:sz w:val="24"/>
          <w:szCs w:val="24"/>
        </w:rPr>
        <w:t xml:space="preserve"> </w:t>
      </w:r>
      <w:r w:rsidRPr="008B7984">
        <w:rPr>
          <w:rFonts w:ascii="Arial" w:hAnsi="Arial" w:cs="Arial"/>
          <w:color w:val="000000"/>
          <w:sz w:val="24"/>
          <w:szCs w:val="24"/>
        </w:rPr>
        <w:t xml:space="preserve">Представление </w:t>
      </w:r>
      <w:r w:rsidRPr="008B7984">
        <w:rPr>
          <w:rFonts w:ascii="Arial" w:hAnsi="Arial" w:cs="Arial"/>
          <w:sz w:val="24"/>
          <w:szCs w:val="24"/>
        </w:rPr>
        <w:t>муниципальной услуги</w:t>
      </w:r>
      <w:r w:rsidRPr="008B7984">
        <w:rPr>
          <w:rFonts w:ascii="Arial" w:hAnsi="Arial" w:cs="Arial"/>
          <w:b/>
          <w:bCs/>
          <w:sz w:val="24"/>
          <w:szCs w:val="24"/>
        </w:rPr>
        <w:t xml:space="preserve"> </w:t>
      </w:r>
      <w:r w:rsidRPr="008B7984">
        <w:rPr>
          <w:rFonts w:ascii="Arial" w:hAnsi="Arial" w:cs="Arial"/>
          <w:sz w:val="24"/>
          <w:szCs w:val="24"/>
        </w:rPr>
        <w:t>осуществляется в соответствии с:</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Конституцией Российской Федерации («Российская газета», № 237, 25.12.1993),</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 Федеральным законом от 29.12.2004 № 190-ФЗ «Градостроительный кодекс Российской Федерации» («Российская газета», № 290, 30.12.2004),</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 Федеральным законом от 29.12.2004 № 191-ФЗ «О введении в действие Градостроительного кодекса Российской Федерации» («Российская газета», № 290, 30.12.2004),</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 Федеральным законом от 06.10.2003 № 131-ФЗ «Об общих принципах организации местного самоуправления в РФ» («Российская газета», № 202, 08.10.2003),</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 Федеральным законом от 27.07.2010 № 210-ФЗ «Об организации предоставления государственных и муниципальных услуг» («Российская газета», № 168, 30.07.2010),</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 Законом Тульской области от 29.12.2006 № 785-ЗТО «О градостроительной деятельности в Тульской области» («Вестник Тульской областной Думы», № 11-12 (130-131), часть 5, ноябрь – декабрь, 2006),</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 xml:space="preserve">- Уставом муниципального образования </w:t>
      </w:r>
      <w:r>
        <w:rPr>
          <w:rFonts w:ascii="Arial" w:hAnsi="Arial" w:cs="Arial"/>
        </w:rPr>
        <w:t xml:space="preserve">Горбачевское </w:t>
      </w:r>
      <w:r w:rsidRPr="008B7984">
        <w:rPr>
          <w:rFonts w:ascii="Arial" w:hAnsi="Arial" w:cs="Arial"/>
        </w:rPr>
        <w:t>Плавского района.</w:t>
      </w:r>
    </w:p>
    <w:p w:rsidR="00846910" w:rsidRPr="008B7984" w:rsidRDefault="00846910" w:rsidP="008B7984">
      <w:pPr>
        <w:spacing w:after="0"/>
        <w:ind w:firstLine="708"/>
        <w:jc w:val="both"/>
        <w:rPr>
          <w:rFonts w:ascii="Arial" w:hAnsi="Arial" w:cs="Arial"/>
          <w:b/>
          <w:bCs/>
          <w:sz w:val="24"/>
          <w:szCs w:val="24"/>
        </w:rPr>
      </w:pPr>
      <w:r w:rsidRPr="008B7984">
        <w:rPr>
          <w:rFonts w:ascii="Arial" w:hAnsi="Arial" w:cs="Arial"/>
          <w:sz w:val="24"/>
          <w:szCs w:val="24"/>
        </w:rPr>
        <w:t>2.6.</w:t>
      </w:r>
      <w:r w:rsidRPr="008B7984">
        <w:rPr>
          <w:rFonts w:ascii="Arial" w:hAnsi="Arial" w:cs="Arial"/>
          <w:b/>
          <w:bCs/>
          <w:sz w:val="24"/>
          <w:szCs w:val="24"/>
        </w:rPr>
        <w:t xml:space="preserve"> </w:t>
      </w:r>
      <w:r w:rsidRPr="008B7984">
        <w:rPr>
          <w:rFonts w:ascii="Arial" w:hAnsi="Arial" w:cs="Arial"/>
          <w:sz w:val="24"/>
          <w:szCs w:val="24"/>
        </w:rPr>
        <w:t>Перечень документов, необходимых для предоставления муниципальной услуги,</w:t>
      </w:r>
      <w:r w:rsidRPr="008B7984">
        <w:rPr>
          <w:rFonts w:ascii="Arial" w:hAnsi="Arial" w:cs="Arial"/>
          <w:b/>
          <w:bCs/>
          <w:sz w:val="24"/>
          <w:szCs w:val="24"/>
        </w:rPr>
        <w:t xml:space="preserve"> </w:t>
      </w:r>
      <w:r w:rsidRPr="008B7984">
        <w:rPr>
          <w:rFonts w:ascii="Arial" w:hAnsi="Arial" w:cs="Arial"/>
          <w:sz w:val="24"/>
          <w:szCs w:val="24"/>
        </w:rPr>
        <w:t>включает в себя следующие документы:</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1) заявление о предоставлении муниципальной услуги;</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2) правоустанавливающие документы на земельный участок;</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3) правоустанавливающие документы на объект капитального строительства (при наличии);</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4) кадастровый паспорт земельного участка;</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5) предпроектная документация строительства, реконструкции объекта капитального строительства на земельном участке (в случае предполагаемого строительства, реконструкции объекта капитального строительства).</w:t>
      </w:r>
    </w:p>
    <w:p w:rsidR="00846910" w:rsidRPr="008B7984" w:rsidRDefault="00846910" w:rsidP="008B7984">
      <w:pPr>
        <w:spacing w:after="0"/>
        <w:ind w:firstLine="720"/>
        <w:jc w:val="both"/>
        <w:rPr>
          <w:rFonts w:ascii="Arial" w:hAnsi="Arial" w:cs="Arial"/>
          <w:color w:val="000000"/>
          <w:sz w:val="24"/>
          <w:szCs w:val="24"/>
        </w:rPr>
      </w:pPr>
      <w:r w:rsidRPr="008B7984">
        <w:rPr>
          <w:rFonts w:ascii="Arial" w:hAnsi="Arial" w:cs="Arial"/>
          <w:color w:val="000000"/>
          <w:sz w:val="24"/>
          <w:szCs w:val="24"/>
        </w:rPr>
        <w:t>Подчистки и исправления в документах не допускаются. За предоставление недостоверных или искаженных сведений заявитель несет ответственность в соответствии с законодательством Российской Федерации.</w:t>
      </w:r>
    </w:p>
    <w:p w:rsidR="00846910" w:rsidRPr="008B7984" w:rsidRDefault="00846910" w:rsidP="008B7984">
      <w:pPr>
        <w:autoSpaceDE w:val="0"/>
        <w:autoSpaceDN w:val="0"/>
        <w:adjustRightInd w:val="0"/>
        <w:spacing w:after="0"/>
        <w:ind w:firstLine="720"/>
        <w:jc w:val="both"/>
        <w:rPr>
          <w:rFonts w:ascii="Arial" w:hAnsi="Arial" w:cs="Arial"/>
          <w:color w:val="000000"/>
          <w:sz w:val="24"/>
          <w:szCs w:val="24"/>
        </w:rPr>
      </w:pPr>
      <w:r w:rsidRPr="008B7984">
        <w:rPr>
          <w:rFonts w:ascii="Arial" w:hAnsi="Arial" w:cs="Arial"/>
          <w:color w:val="000000"/>
          <w:sz w:val="24"/>
          <w:szCs w:val="24"/>
        </w:rPr>
        <w:t xml:space="preserve">Администрация муниципального образования </w:t>
      </w:r>
      <w:r>
        <w:rPr>
          <w:rFonts w:ascii="Arial" w:hAnsi="Arial" w:cs="Arial"/>
          <w:sz w:val="24"/>
          <w:szCs w:val="24"/>
        </w:rPr>
        <w:t xml:space="preserve">Горбачевское </w:t>
      </w:r>
      <w:r w:rsidRPr="008B7984">
        <w:rPr>
          <w:rFonts w:ascii="Arial" w:hAnsi="Arial" w:cs="Arial"/>
          <w:color w:val="000000"/>
          <w:sz w:val="24"/>
          <w:szCs w:val="24"/>
        </w:rPr>
        <w:t xml:space="preserve">Плавского района не вправе требовать от </w:t>
      </w:r>
      <w:hyperlink r:id="rId6" w:anchor="sub_2003" w:history="1">
        <w:r w:rsidRPr="00D5231F">
          <w:rPr>
            <w:rStyle w:val="Hyperlink"/>
            <w:rFonts w:ascii="Arial" w:hAnsi="Arial" w:cs="Arial"/>
            <w:color w:val="000000"/>
            <w:sz w:val="24"/>
            <w:szCs w:val="24"/>
            <w:u w:val="none"/>
          </w:rPr>
          <w:t>заявителя</w:t>
        </w:r>
      </w:hyperlink>
      <w:r w:rsidRPr="00D5231F">
        <w:rPr>
          <w:rFonts w:ascii="Arial" w:hAnsi="Arial" w:cs="Arial"/>
          <w:color w:val="000000"/>
          <w:sz w:val="24"/>
          <w:szCs w:val="24"/>
        </w:rPr>
        <w:t>:</w:t>
      </w:r>
    </w:p>
    <w:p w:rsidR="00846910" w:rsidRPr="008B7984" w:rsidRDefault="00846910" w:rsidP="008B7984">
      <w:pPr>
        <w:autoSpaceDE w:val="0"/>
        <w:autoSpaceDN w:val="0"/>
        <w:adjustRightInd w:val="0"/>
        <w:spacing w:after="0"/>
        <w:ind w:firstLine="720"/>
        <w:jc w:val="both"/>
        <w:rPr>
          <w:rFonts w:ascii="Arial" w:hAnsi="Arial" w:cs="Arial"/>
          <w:color w:val="000000"/>
          <w:sz w:val="24"/>
          <w:szCs w:val="24"/>
        </w:rPr>
      </w:pPr>
      <w:bookmarkStart w:id="1" w:name="sub_71"/>
      <w:r w:rsidRPr="008B7984">
        <w:rPr>
          <w:rFonts w:ascii="Arial" w:hAnsi="Arial" w:cs="Arial"/>
          <w:color w:val="000000"/>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bookmarkEnd w:id="1"/>
    <w:p w:rsidR="00846910" w:rsidRPr="008B7984" w:rsidRDefault="00846910" w:rsidP="008B7984">
      <w:pPr>
        <w:autoSpaceDE w:val="0"/>
        <w:autoSpaceDN w:val="0"/>
        <w:adjustRightInd w:val="0"/>
        <w:spacing w:after="0"/>
        <w:ind w:firstLine="698"/>
        <w:jc w:val="both"/>
        <w:rPr>
          <w:rFonts w:ascii="Arial" w:hAnsi="Arial" w:cs="Arial"/>
          <w:sz w:val="24"/>
          <w:szCs w:val="24"/>
        </w:rPr>
      </w:pPr>
      <w:r w:rsidRPr="008B7984">
        <w:rPr>
          <w:rFonts w:ascii="Arial" w:hAnsi="Arial" w:cs="Arial"/>
          <w:sz w:val="24"/>
          <w:szCs w:val="24"/>
        </w:rPr>
        <w:t>2) предоставления документов и информации, которые находятся в распоряжении органов, предоставляющих муниципальные услуги, иных органов местного самоуправления, организаций, в соответствии с нормативными правовыми актами Российской Федерации, нормативными правовыми актами Тульской области, муниципальными правовыми актами.</w:t>
      </w:r>
    </w:p>
    <w:p w:rsidR="00846910" w:rsidRPr="008B7984" w:rsidRDefault="00846910" w:rsidP="008B7984">
      <w:pPr>
        <w:autoSpaceDE w:val="0"/>
        <w:autoSpaceDN w:val="0"/>
        <w:adjustRightInd w:val="0"/>
        <w:spacing w:after="0"/>
        <w:ind w:firstLine="698"/>
        <w:jc w:val="both"/>
        <w:rPr>
          <w:rFonts w:ascii="Arial" w:hAnsi="Arial" w:cs="Arial"/>
          <w:color w:val="000000"/>
          <w:sz w:val="24"/>
          <w:szCs w:val="24"/>
        </w:rPr>
      </w:pPr>
      <w:r w:rsidRPr="008B7984">
        <w:rPr>
          <w:rFonts w:ascii="Arial" w:hAnsi="Arial" w:cs="Arial"/>
          <w:sz w:val="24"/>
          <w:szCs w:val="24"/>
        </w:rPr>
        <w:t>2.7.</w:t>
      </w:r>
      <w:r w:rsidRPr="008B7984">
        <w:rPr>
          <w:rFonts w:ascii="Arial" w:hAnsi="Arial" w:cs="Arial"/>
          <w:b/>
          <w:bCs/>
          <w:sz w:val="24"/>
          <w:szCs w:val="24"/>
        </w:rPr>
        <w:t xml:space="preserve"> </w:t>
      </w:r>
      <w:r w:rsidRPr="008B7984">
        <w:rPr>
          <w:rFonts w:ascii="Arial" w:hAnsi="Arial" w:cs="Arial"/>
          <w:color w:val="000000"/>
          <w:sz w:val="24"/>
          <w:szCs w:val="24"/>
        </w:rPr>
        <w:t>Перечень оснований для отказа в приеме документов, необходимых для предоставления муниципальной услуги:</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Представленные документы подлежат обязательному приему.</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2.8. Перечень оснований отказа в предоставлении муниципальной услуги включает в себя следующие случаи:</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1) отсутствие документов, указанных в настоящем Административном регламенте;</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2) отсутствие заявленного условно разрешенного вида использования земельного участка или объекта капитального строительства в перечне условно разрешенных видов использования, установленных для территориальной зоны, в пределах которой находится земельный участок или объект капитального строительства;</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3) несоблюдение условия о соответствии заявленного условно разрешенного вида использования земельного участка или объекта капитального строительства требованиям технических регламентов;</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4) рекомендации комиссии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принятого решения.</w:t>
      </w:r>
    </w:p>
    <w:p w:rsidR="00846910" w:rsidRPr="008B7984" w:rsidRDefault="00846910" w:rsidP="008B7984">
      <w:pPr>
        <w:spacing w:after="0"/>
        <w:ind w:firstLine="709"/>
        <w:jc w:val="both"/>
        <w:rPr>
          <w:rFonts w:ascii="Arial" w:hAnsi="Arial" w:cs="Arial"/>
          <w:color w:val="000000"/>
          <w:sz w:val="24"/>
          <w:szCs w:val="24"/>
        </w:rPr>
      </w:pPr>
      <w:r w:rsidRPr="008B7984">
        <w:rPr>
          <w:rFonts w:ascii="Arial" w:hAnsi="Arial" w:cs="Arial"/>
          <w:sz w:val="24"/>
          <w:szCs w:val="24"/>
        </w:rPr>
        <w:t>2.9. Ус</w:t>
      </w:r>
      <w:r w:rsidRPr="008B7984">
        <w:rPr>
          <w:rFonts w:ascii="Arial" w:hAnsi="Arial" w:cs="Arial"/>
          <w:color w:val="000000"/>
          <w:sz w:val="24"/>
          <w:szCs w:val="24"/>
        </w:rPr>
        <w:t>луги, необходимые и обязательные для предоставления муниципальной услуги, отсутствуют.</w:t>
      </w:r>
    </w:p>
    <w:p w:rsidR="00846910" w:rsidRPr="008B7984" w:rsidRDefault="00846910" w:rsidP="008B7984">
      <w:pPr>
        <w:spacing w:after="0"/>
        <w:ind w:firstLine="709"/>
        <w:jc w:val="both"/>
        <w:rPr>
          <w:rFonts w:ascii="Arial" w:hAnsi="Arial" w:cs="Arial"/>
          <w:b/>
          <w:bCs/>
          <w:sz w:val="24"/>
          <w:szCs w:val="24"/>
        </w:rPr>
      </w:pPr>
      <w:r w:rsidRPr="008B7984">
        <w:rPr>
          <w:rFonts w:ascii="Arial" w:hAnsi="Arial" w:cs="Arial"/>
          <w:color w:val="000000"/>
          <w:sz w:val="24"/>
          <w:szCs w:val="24"/>
        </w:rPr>
        <w:t xml:space="preserve">2.10. </w:t>
      </w:r>
      <w:r w:rsidRPr="008B7984">
        <w:rPr>
          <w:rFonts w:ascii="Arial" w:hAnsi="Arial" w:cs="Arial"/>
          <w:sz w:val="24"/>
          <w:szCs w:val="24"/>
        </w:rPr>
        <w:t>Предоставление муниципальной услуги</w:t>
      </w:r>
      <w:r w:rsidRPr="008B7984">
        <w:rPr>
          <w:rFonts w:ascii="Arial" w:hAnsi="Arial" w:cs="Arial"/>
          <w:b/>
          <w:bCs/>
          <w:sz w:val="24"/>
          <w:szCs w:val="24"/>
        </w:rPr>
        <w:t xml:space="preserve"> </w:t>
      </w:r>
      <w:r w:rsidRPr="008B7984">
        <w:rPr>
          <w:rFonts w:ascii="Arial" w:hAnsi="Arial" w:cs="Arial"/>
          <w:sz w:val="24"/>
          <w:szCs w:val="24"/>
        </w:rPr>
        <w:t>осуществляется бесплатно.</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color w:val="000000"/>
          <w:sz w:val="24"/>
          <w:szCs w:val="24"/>
        </w:rPr>
        <w:t>2.11. Максимальный срок ожидания в очереди при подаче запроса о предоставлении муниципальной услуги и при получении результата предоставления таких услуг – 30 минут.</w:t>
      </w:r>
    </w:p>
    <w:p w:rsidR="00846910" w:rsidRPr="008B7984" w:rsidRDefault="00846910" w:rsidP="008B7984">
      <w:pPr>
        <w:spacing w:after="0"/>
        <w:ind w:firstLine="709"/>
        <w:jc w:val="both"/>
        <w:rPr>
          <w:rFonts w:ascii="Arial" w:hAnsi="Arial" w:cs="Arial"/>
          <w:color w:val="000000"/>
          <w:sz w:val="24"/>
          <w:szCs w:val="24"/>
        </w:rPr>
      </w:pPr>
      <w:r w:rsidRPr="008B7984">
        <w:rPr>
          <w:rFonts w:ascii="Arial" w:hAnsi="Arial" w:cs="Arial"/>
          <w:color w:val="000000"/>
          <w:sz w:val="24"/>
          <w:szCs w:val="24"/>
        </w:rPr>
        <w:t>2.12. Срок и порядок регистрации запроса заявителя о предоставлении муниципальной услуги</w:t>
      </w:r>
      <w:r w:rsidRPr="008B7984">
        <w:rPr>
          <w:rFonts w:ascii="Arial" w:hAnsi="Arial" w:cs="Arial"/>
          <w:b/>
          <w:bCs/>
          <w:color w:val="000000"/>
          <w:sz w:val="24"/>
          <w:szCs w:val="24"/>
        </w:rPr>
        <w:t xml:space="preserve"> </w:t>
      </w:r>
      <w:r w:rsidRPr="008B7984">
        <w:rPr>
          <w:rFonts w:ascii="Arial" w:hAnsi="Arial" w:cs="Arial"/>
          <w:color w:val="000000"/>
          <w:sz w:val="24"/>
          <w:szCs w:val="24"/>
        </w:rPr>
        <w:t>– 1 день с момента поступления соответствующего запроса в Администрацию муниципального образования</w:t>
      </w:r>
      <w:r w:rsidRPr="002A620F">
        <w:rPr>
          <w:rFonts w:ascii="Arial" w:hAnsi="Arial" w:cs="Arial"/>
          <w:sz w:val="24"/>
          <w:szCs w:val="24"/>
        </w:rPr>
        <w:t xml:space="preserve"> </w:t>
      </w:r>
      <w:r>
        <w:rPr>
          <w:rFonts w:ascii="Arial" w:hAnsi="Arial" w:cs="Arial"/>
          <w:sz w:val="24"/>
          <w:szCs w:val="24"/>
        </w:rPr>
        <w:t>Горбачевское</w:t>
      </w:r>
      <w:r w:rsidRPr="008B7984">
        <w:rPr>
          <w:rFonts w:ascii="Arial" w:hAnsi="Arial" w:cs="Arial"/>
          <w:color w:val="000000"/>
          <w:sz w:val="24"/>
          <w:szCs w:val="24"/>
        </w:rPr>
        <w:t xml:space="preserve"> Плавского района.</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color w:val="000000"/>
          <w:sz w:val="24"/>
          <w:szCs w:val="24"/>
        </w:rPr>
        <w:t>2.13. Требования к помещениям, в которых предоставляется</w:t>
      </w:r>
      <w:r w:rsidRPr="008B7984">
        <w:rPr>
          <w:rFonts w:ascii="Arial" w:hAnsi="Arial" w:cs="Arial"/>
          <w:sz w:val="24"/>
          <w:szCs w:val="24"/>
        </w:rPr>
        <w:t xml:space="preserve"> муниципальная услуга.</w:t>
      </w:r>
    </w:p>
    <w:p w:rsidR="00846910" w:rsidRPr="008B7984" w:rsidRDefault="00846910" w:rsidP="008B7984">
      <w:pPr>
        <w:pStyle w:val="BodyTextIndent2"/>
        <w:rPr>
          <w:rFonts w:ascii="Arial" w:hAnsi="Arial" w:cs="Arial"/>
          <w:sz w:val="24"/>
          <w:szCs w:val="24"/>
        </w:rPr>
      </w:pPr>
      <w:r w:rsidRPr="008B7984">
        <w:rPr>
          <w:rFonts w:ascii="Arial" w:hAnsi="Arial" w:cs="Arial"/>
          <w:sz w:val="24"/>
          <w:szCs w:val="24"/>
        </w:rPr>
        <w:t>Помещение должно быть оборудовано в соответствии с санитарными правилами и нормами. Для ожидания приема заявителям отводятся места, оборудованные стульями, столами, для возможности заполнения документов.</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В помещении Администрации размещаются информационные таблички и/или стенды.</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2.14. Показатели доступности и качества муниципальных услуг.</w:t>
      </w:r>
    </w:p>
    <w:p w:rsidR="00846910" w:rsidRPr="008B7984" w:rsidRDefault="00846910" w:rsidP="008B7984">
      <w:pPr>
        <w:autoSpaceDE w:val="0"/>
        <w:autoSpaceDN w:val="0"/>
        <w:adjustRightInd w:val="0"/>
        <w:spacing w:after="0"/>
        <w:ind w:firstLine="720"/>
        <w:jc w:val="both"/>
        <w:rPr>
          <w:rFonts w:ascii="Arial" w:hAnsi="Arial" w:cs="Arial"/>
          <w:sz w:val="24"/>
          <w:szCs w:val="24"/>
        </w:rPr>
      </w:pPr>
      <w:r w:rsidRPr="008B7984">
        <w:rPr>
          <w:rFonts w:ascii="Arial" w:hAnsi="Arial" w:cs="Arial"/>
          <w:color w:val="000000"/>
          <w:sz w:val="24"/>
          <w:szCs w:val="24"/>
        </w:rPr>
        <w:t xml:space="preserve">2.14.1. </w:t>
      </w:r>
      <w:r w:rsidRPr="008B7984">
        <w:rPr>
          <w:rFonts w:ascii="Arial" w:hAnsi="Arial" w:cs="Arial"/>
          <w:sz w:val="24"/>
          <w:szCs w:val="24"/>
        </w:rPr>
        <w:t>Порядок информирования о ходе предоставления муниципальной услуги.</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2.14.1.1. Уведомление заявителей о порядке выдачи производится при личном обращении, либо по телефону.</w:t>
      </w:r>
    </w:p>
    <w:p w:rsidR="00846910" w:rsidRPr="008B7984" w:rsidRDefault="00846910" w:rsidP="008B7984">
      <w:pPr>
        <w:widowControl w:val="0"/>
        <w:spacing w:after="0"/>
        <w:ind w:firstLine="720"/>
        <w:jc w:val="both"/>
        <w:rPr>
          <w:rFonts w:ascii="Arial" w:hAnsi="Arial" w:cs="Arial"/>
          <w:sz w:val="24"/>
          <w:szCs w:val="24"/>
        </w:rPr>
      </w:pPr>
      <w:r w:rsidRPr="008B7984">
        <w:rPr>
          <w:rFonts w:ascii="Arial" w:hAnsi="Arial" w:cs="Arial"/>
          <w:color w:val="000000"/>
          <w:sz w:val="24"/>
          <w:szCs w:val="24"/>
        </w:rPr>
        <w:t xml:space="preserve">2.14.1.2. </w:t>
      </w:r>
      <w:r w:rsidRPr="008B7984">
        <w:rPr>
          <w:rFonts w:ascii="Arial" w:hAnsi="Arial" w:cs="Arial"/>
          <w:sz w:val="24"/>
          <w:szCs w:val="24"/>
        </w:rPr>
        <w:t>Информацию о формах документов, необходимых для предоставления муниципальной услуги, заявитель получает при личном обращении либо на официальном сайте.</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Основными требованиями к информированию заявителей являются:</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 достоверность предоставляемой информации;</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 полнота информирования;</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 доступность получения информации;</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 соответствие предоставляемой информации требованиям действующего законодательства;</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 четкость в изложении информации.</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2.14.1.3. Предоставление консультаций по вопросу предоставления муниципальной услуги в случае личного обращения заявителя осуществляется в рабочее время.</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Время предоставления устной консультации одному заявителю не должно превышать 30 минут.</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 xml:space="preserve">С текстом настоящего регламента заявитель может ознакомиться на информационном стенде в помещении Администрации, либо на официальном сайте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С целью обеспечения заявителя наиболее полной информацией, касающейся процедуры оказания муниципальной услуги, на приеме рекомендуется предоставлять имеющиеся у заявителя документы.</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2.14.1.4. Индивидуальное устное информирование по вопросу предоставления муниципальной услуги в случае обращения заявителя посредством телефонной связи осуществляется в рабочее время согласно графику работы Администрации.</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Время предоставления устной консультации посредством телефонной связи одному получателю не должно превышать 10 минут.</w:t>
      </w:r>
    </w:p>
    <w:p w:rsidR="00846910" w:rsidRPr="008B7984" w:rsidRDefault="00846910" w:rsidP="008B7984">
      <w:pPr>
        <w:pStyle w:val="BodyTextIndent2"/>
        <w:rPr>
          <w:rFonts w:ascii="Arial" w:hAnsi="Arial" w:cs="Arial"/>
          <w:sz w:val="24"/>
          <w:szCs w:val="24"/>
        </w:rPr>
      </w:pPr>
      <w:r w:rsidRPr="008B7984">
        <w:rPr>
          <w:rFonts w:ascii="Arial" w:hAnsi="Arial" w:cs="Arial"/>
          <w:sz w:val="24"/>
          <w:szCs w:val="24"/>
        </w:rPr>
        <w:t>Если для подготовки ответа требуется более продолжительное время, специалист, осуществляющий индивидуальное устное информирование, прекращает устное информирование и предлагает заявителю обратиться за необходимой информацией в письменном виде.</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2.14.1.5. Предоставление консультаций по вопросам предоставления муниципальной услуги, в случае письменного обращения заявителя, в том числе посредством факсимильной связи, осуществляется в срок не позднее 20 календарных дней со дня регистрации обращения. В указанный срок входит:</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регистрация поступившего обращения – 1 день (</w:t>
      </w:r>
      <w:r>
        <w:rPr>
          <w:rFonts w:ascii="Arial" w:hAnsi="Arial" w:cs="Arial"/>
          <w:sz w:val="24"/>
          <w:szCs w:val="24"/>
        </w:rPr>
        <w:t xml:space="preserve">ответственное лицо специалист-делопроизводитель </w:t>
      </w:r>
      <w:r w:rsidRPr="008B7984">
        <w:rPr>
          <w:rFonts w:ascii="Arial" w:hAnsi="Arial" w:cs="Arial"/>
          <w:sz w:val="24"/>
          <w:szCs w:val="24"/>
        </w:rPr>
        <w:t xml:space="preserve">Администрации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 xml:space="preserve">визирование главой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 – 3 дня (</w:t>
      </w:r>
      <w:r>
        <w:rPr>
          <w:rFonts w:ascii="Arial" w:hAnsi="Arial" w:cs="Arial"/>
          <w:sz w:val="24"/>
          <w:szCs w:val="24"/>
        </w:rPr>
        <w:t xml:space="preserve">ответственное лицо специалист-делопроизводитель </w:t>
      </w:r>
      <w:r w:rsidRPr="008B7984">
        <w:rPr>
          <w:rFonts w:ascii="Arial" w:hAnsi="Arial" w:cs="Arial"/>
          <w:sz w:val="24"/>
          <w:szCs w:val="24"/>
        </w:rPr>
        <w:t xml:space="preserve">Администрации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w:t>
      </w:r>
      <w:r>
        <w:rPr>
          <w:rFonts w:ascii="Arial" w:hAnsi="Arial" w:cs="Arial"/>
          <w:sz w:val="24"/>
          <w:szCs w:val="24"/>
        </w:rPr>
        <w:t>)</w:t>
      </w:r>
      <w:r w:rsidRPr="008B7984">
        <w:rPr>
          <w:rFonts w:ascii="Arial" w:hAnsi="Arial" w:cs="Arial"/>
          <w:sz w:val="24"/>
          <w:szCs w:val="24"/>
        </w:rPr>
        <w:t>;</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 xml:space="preserve">подготовка письменного ответа - 7 дней (ответственным должностным лицом за соблюдение сроков подготовки письменного ответа заявителю и передачу подготовленного проекта письменного ответа заявителю на согласование главы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 является начальник сектора муниципального хозяйства, имущественных и земельных отношений и работы с населением);</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согласование ответа главой муниципального образования - 1 день (ответственный - начальник сектора муниципального хозяйства, имущественных и земельных отношений и работы с населением);</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корректировка письменного ответа в случае отказа главы муниципального образования в согласовании письма - 3 дня (ответственный - начальник сектора муниципального хозяйства, имущественных и земельных отношений и работы с населением);</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передача ответа на подписание главе муниципального образования Пригородное Плавского района - 1 день (ответственный – начальник сектора муниципального хозяйства, имущественных и земельных отношений и работы с населением);</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 xml:space="preserve">подписание ответа главой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 - 3 дня;</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 xml:space="preserve">регистрация письменного ответа и отправка его заявителю – 1 день, </w:t>
      </w:r>
      <w:r>
        <w:rPr>
          <w:rFonts w:ascii="Arial" w:hAnsi="Arial" w:cs="Arial"/>
          <w:sz w:val="24"/>
          <w:szCs w:val="24"/>
        </w:rPr>
        <w:t xml:space="preserve">(ответственное лицо специалист-делопроизводитель </w:t>
      </w:r>
      <w:r w:rsidRPr="008B7984">
        <w:rPr>
          <w:rFonts w:ascii="Arial" w:hAnsi="Arial" w:cs="Arial"/>
          <w:sz w:val="24"/>
          <w:szCs w:val="24"/>
        </w:rPr>
        <w:t xml:space="preserve">Администрации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w:t>
      </w:r>
      <w:r>
        <w:rPr>
          <w:rFonts w:ascii="Arial" w:hAnsi="Arial" w:cs="Arial"/>
          <w:sz w:val="24"/>
          <w:szCs w:val="24"/>
        </w:rPr>
        <w:t>)</w:t>
      </w:r>
      <w:r w:rsidRPr="008B7984">
        <w:rPr>
          <w:rFonts w:ascii="Arial" w:hAnsi="Arial" w:cs="Arial"/>
          <w:sz w:val="24"/>
          <w:szCs w:val="24"/>
        </w:rPr>
        <w:t xml:space="preserve">. По желанию заявителя ответ может быть получен им лично в Администрации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 xml:space="preserve">Индивидуальное письменное информирование при обращении заявителей в Администрацию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 осуществляется путем направления ответов по почте или выдачи лично заявителю.</w:t>
      </w:r>
    </w:p>
    <w:p w:rsidR="00846910" w:rsidRPr="008B7984" w:rsidRDefault="00846910" w:rsidP="008B7984">
      <w:pPr>
        <w:pStyle w:val="BodyTextIndent2"/>
        <w:rPr>
          <w:rFonts w:ascii="Arial" w:hAnsi="Arial" w:cs="Arial"/>
          <w:sz w:val="24"/>
          <w:szCs w:val="24"/>
        </w:rPr>
      </w:pPr>
      <w:r w:rsidRPr="008B7984">
        <w:rPr>
          <w:rFonts w:ascii="Arial" w:hAnsi="Arial" w:cs="Arial"/>
          <w:sz w:val="24"/>
          <w:szCs w:val="24"/>
        </w:rPr>
        <w:t>2.14.1.6. Обязанности должностных лиц при ответе на телефонные звонки, устные и письменные обращения заявителей, требования к форме и характеру взаимодействия должностных лиц с заявителями:</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При ответе на телефонные звонки специалист, осуществляющий прием и информирование, сняв трубку, должен назвать фамилию, имя, отчество, занимаемую должность и наименование Администрации. Во время разговора необходимо произносить слова четко, избегать «параллельных разговоров» с окружающими людьми, не допускать прерывание разговора. В конце информирования специалист, осуществляющий прием и информирование, должен кратко подвести итоги и перечислить все действия заявителя, необходимые для получения услуги.</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При устном обращении заявителей по телефону или на личном приеме специалисты, осуществляющие прием и информирование, дают ответы самостоятельно. Если специалист, к которому обратился заявитель, не может дать ответ самостоятельно, он может обратиться за помощью к своему непосредственному начальнику.</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Если для подготовки ответа требуется более продолжительное время, чем предусмотрено Административным регламентом, специалист, осуществляющий индивидуальное устное информирование, прекращает устное информирование и предлагает заявителю обратиться за необходимой информацией в письменном виде.</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Специалисты, осуществляющие прием и информирование, должны корректно и внимательно относиться к заявителям, не унижая их чести и достоинства. Информирование должно проводиться без больших пауз, лишних слов, словесных оборотов и эмоций.</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Специалисты, осуществляющие прием и информирование, не вправе осуществлять консультирование заявителей, выходящее за рамки информирования о стандартных процедурах и условиях исполнения услуги.</w:t>
      </w:r>
    </w:p>
    <w:p w:rsidR="00846910" w:rsidRPr="008B7984" w:rsidRDefault="00846910" w:rsidP="008B7984">
      <w:pPr>
        <w:widowControl w:val="0"/>
        <w:spacing w:after="0"/>
        <w:ind w:firstLine="720"/>
        <w:jc w:val="both"/>
        <w:rPr>
          <w:rFonts w:ascii="Arial" w:hAnsi="Arial" w:cs="Arial"/>
          <w:color w:val="000000"/>
          <w:sz w:val="24"/>
          <w:szCs w:val="24"/>
        </w:rPr>
      </w:pPr>
      <w:r w:rsidRPr="008B7984">
        <w:rPr>
          <w:rFonts w:ascii="Arial" w:hAnsi="Arial" w:cs="Arial"/>
          <w:color w:val="000000"/>
          <w:sz w:val="24"/>
          <w:szCs w:val="24"/>
        </w:rPr>
        <w:t>2.14.2.</w:t>
      </w:r>
      <w:r w:rsidRPr="008B7984">
        <w:rPr>
          <w:rFonts w:ascii="Arial" w:hAnsi="Arial" w:cs="Arial"/>
          <w:i/>
          <w:iCs/>
          <w:color w:val="000000"/>
          <w:sz w:val="24"/>
          <w:szCs w:val="24"/>
        </w:rPr>
        <w:t xml:space="preserve"> </w:t>
      </w:r>
      <w:r w:rsidRPr="008B7984">
        <w:rPr>
          <w:rFonts w:ascii="Arial" w:hAnsi="Arial" w:cs="Arial"/>
          <w:color w:val="000000"/>
          <w:sz w:val="24"/>
          <w:szCs w:val="24"/>
        </w:rPr>
        <w:t>Обеспечение условий для реализации права заявителя при рассмотрении заявления.</w:t>
      </w:r>
    </w:p>
    <w:p w:rsidR="00846910" w:rsidRPr="008B7984" w:rsidRDefault="00846910" w:rsidP="008B7984">
      <w:pPr>
        <w:widowControl w:val="0"/>
        <w:spacing w:after="0"/>
        <w:ind w:firstLine="720"/>
        <w:jc w:val="both"/>
        <w:rPr>
          <w:rFonts w:ascii="Arial" w:hAnsi="Arial" w:cs="Arial"/>
          <w:color w:val="000000"/>
          <w:sz w:val="24"/>
          <w:szCs w:val="24"/>
        </w:rPr>
      </w:pPr>
      <w:r w:rsidRPr="008B7984">
        <w:rPr>
          <w:rFonts w:ascii="Arial" w:hAnsi="Arial" w:cs="Arial"/>
          <w:color w:val="000000"/>
          <w:sz w:val="24"/>
          <w:szCs w:val="24"/>
        </w:rPr>
        <w:t>Заявитель на стадии рассмотрения его заявления имеет право:</w:t>
      </w:r>
    </w:p>
    <w:p w:rsidR="00846910" w:rsidRPr="008B7984" w:rsidRDefault="00846910" w:rsidP="008B7984">
      <w:pPr>
        <w:widowControl w:val="0"/>
        <w:spacing w:after="0"/>
        <w:ind w:firstLine="720"/>
        <w:jc w:val="both"/>
        <w:rPr>
          <w:rFonts w:ascii="Arial" w:hAnsi="Arial" w:cs="Arial"/>
          <w:color w:val="000000"/>
          <w:sz w:val="24"/>
          <w:szCs w:val="24"/>
        </w:rPr>
      </w:pPr>
      <w:r w:rsidRPr="008B7984">
        <w:rPr>
          <w:rFonts w:ascii="Arial" w:hAnsi="Arial" w:cs="Arial"/>
          <w:color w:val="000000"/>
          <w:sz w:val="24"/>
          <w:szCs w:val="24"/>
        </w:rPr>
        <w:t>- представлять дополнительные документы и материалы по рассматриваемому заявлению либо обращаться с просьбой об их истребовании, а также отозвать свое заявление;</w:t>
      </w:r>
    </w:p>
    <w:p w:rsidR="00846910" w:rsidRPr="008B7984" w:rsidRDefault="00846910" w:rsidP="008B7984">
      <w:pPr>
        <w:widowControl w:val="0"/>
        <w:spacing w:after="0"/>
        <w:ind w:firstLine="720"/>
        <w:jc w:val="both"/>
        <w:rPr>
          <w:rFonts w:ascii="Arial" w:hAnsi="Arial" w:cs="Arial"/>
          <w:color w:val="000000"/>
          <w:sz w:val="24"/>
          <w:szCs w:val="24"/>
        </w:rPr>
      </w:pPr>
      <w:r w:rsidRPr="008B7984">
        <w:rPr>
          <w:rFonts w:ascii="Arial" w:hAnsi="Arial" w:cs="Arial"/>
          <w:color w:val="000000"/>
          <w:sz w:val="24"/>
          <w:szCs w:val="24"/>
        </w:rPr>
        <w:t>- обжаловать действия (бездействие) должностных лиц, связанные с рассмотрением заявления, в административном и/или судебном порядке.</w:t>
      </w:r>
    </w:p>
    <w:p w:rsidR="00846910" w:rsidRPr="008B7984" w:rsidRDefault="00846910" w:rsidP="008B7984">
      <w:pPr>
        <w:widowControl w:val="0"/>
        <w:spacing w:after="0"/>
        <w:ind w:firstLine="720"/>
        <w:jc w:val="both"/>
        <w:rPr>
          <w:rFonts w:ascii="Arial" w:hAnsi="Arial" w:cs="Arial"/>
          <w:color w:val="000000"/>
          <w:sz w:val="24"/>
          <w:szCs w:val="24"/>
        </w:rPr>
      </w:pPr>
      <w:r w:rsidRPr="008B7984">
        <w:rPr>
          <w:rFonts w:ascii="Arial" w:hAnsi="Arial" w:cs="Arial"/>
          <w:color w:val="000000"/>
          <w:sz w:val="24"/>
          <w:szCs w:val="24"/>
        </w:rPr>
        <w:t>Исполнитель муниципальной услуги обеспечивает объективное, всестороннее и своевременное рассмотрение заявления.</w:t>
      </w:r>
    </w:p>
    <w:p w:rsidR="00846910" w:rsidRPr="008B7984" w:rsidRDefault="00846910" w:rsidP="008B7984">
      <w:pPr>
        <w:widowControl w:val="0"/>
        <w:spacing w:after="0"/>
        <w:ind w:firstLine="720"/>
        <w:jc w:val="both"/>
        <w:rPr>
          <w:rFonts w:ascii="Arial" w:hAnsi="Arial" w:cs="Arial"/>
          <w:color w:val="000000"/>
          <w:sz w:val="24"/>
          <w:szCs w:val="24"/>
        </w:rPr>
      </w:pPr>
      <w:r w:rsidRPr="008B7984">
        <w:rPr>
          <w:rFonts w:ascii="Arial" w:hAnsi="Arial" w:cs="Arial"/>
          <w:color w:val="000000"/>
          <w:sz w:val="24"/>
          <w:szCs w:val="24"/>
        </w:rPr>
        <w:t>2.14.3. Количество взаимодействий заявителя с должностными лицами при предоставлении муниципальной услуги и их продолжительность.</w:t>
      </w:r>
    </w:p>
    <w:p w:rsidR="00846910" w:rsidRPr="008B7984" w:rsidRDefault="00846910" w:rsidP="008B7984">
      <w:pPr>
        <w:widowControl w:val="0"/>
        <w:spacing w:after="0"/>
        <w:ind w:firstLine="720"/>
        <w:jc w:val="both"/>
        <w:rPr>
          <w:rFonts w:ascii="Arial" w:hAnsi="Arial" w:cs="Arial"/>
          <w:color w:val="000000"/>
          <w:sz w:val="24"/>
          <w:szCs w:val="24"/>
        </w:rPr>
      </w:pPr>
      <w:r w:rsidRPr="008B7984">
        <w:rPr>
          <w:rFonts w:ascii="Arial" w:hAnsi="Arial" w:cs="Arial"/>
          <w:color w:val="000000"/>
          <w:sz w:val="24"/>
          <w:szCs w:val="24"/>
        </w:rPr>
        <w:t>При предоставлении муниципальной услуги заявитель взаимодействует с должностными лицами 2 раза: при подаче заявления (в случае личной подачи заявления) и при получении результата предоставления муниципальной услуги. Максимальная продолжительность взаимодействий заявителя с должностными лицами при предоставлении муниципальной услуги – 30 минут.</w:t>
      </w:r>
    </w:p>
    <w:p w:rsidR="00846910" w:rsidRPr="008B7984" w:rsidRDefault="00846910" w:rsidP="008B7984">
      <w:pPr>
        <w:spacing w:after="0"/>
        <w:ind w:firstLine="720"/>
        <w:jc w:val="both"/>
        <w:rPr>
          <w:rFonts w:ascii="Arial" w:hAnsi="Arial" w:cs="Arial"/>
          <w:sz w:val="24"/>
          <w:szCs w:val="24"/>
        </w:rPr>
      </w:pPr>
      <w:bookmarkStart w:id="2" w:name="sub_1219"/>
      <w:r w:rsidRPr="008B7984">
        <w:rPr>
          <w:rFonts w:ascii="Arial" w:hAnsi="Arial" w:cs="Arial"/>
          <w:sz w:val="24"/>
          <w:szCs w:val="24"/>
        </w:rPr>
        <w:t>2.14.4. Показатели доступности и качества предоставления муниципальной услуг:</w:t>
      </w:r>
    </w:p>
    <w:p w:rsidR="00846910" w:rsidRPr="008B7984" w:rsidRDefault="00846910" w:rsidP="008B7984">
      <w:pPr>
        <w:tabs>
          <w:tab w:val="left" w:pos="4140"/>
        </w:tabs>
        <w:spacing w:after="0"/>
        <w:ind w:firstLine="720"/>
        <w:jc w:val="both"/>
        <w:rPr>
          <w:rFonts w:ascii="Arial" w:hAnsi="Arial" w:cs="Arial"/>
          <w:sz w:val="24"/>
          <w:szCs w:val="24"/>
        </w:rPr>
      </w:pPr>
      <w:bookmarkStart w:id="3" w:name="sub_12191"/>
      <w:bookmarkEnd w:id="2"/>
      <w:r w:rsidRPr="008B7984">
        <w:rPr>
          <w:rFonts w:ascii="Arial" w:hAnsi="Arial" w:cs="Arial"/>
          <w:sz w:val="24"/>
          <w:szCs w:val="24"/>
        </w:rPr>
        <w:t xml:space="preserve">2.14.4.1. удовлетворенность </w:t>
      </w:r>
      <w:hyperlink r:id="rId7" w:anchor="sub_10024" w:history="1">
        <w:r w:rsidRPr="008B7984">
          <w:rPr>
            <w:rStyle w:val="a"/>
            <w:rFonts w:ascii="Arial" w:hAnsi="Arial" w:cs="Arial"/>
            <w:color w:val="000000"/>
            <w:sz w:val="24"/>
            <w:szCs w:val="24"/>
          </w:rPr>
          <w:t>заявителей</w:t>
        </w:r>
      </w:hyperlink>
      <w:r w:rsidRPr="008B7984">
        <w:rPr>
          <w:rFonts w:ascii="Arial" w:hAnsi="Arial" w:cs="Arial"/>
          <w:color w:val="000000"/>
          <w:sz w:val="24"/>
          <w:szCs w:val="24"/>
        </w:rPr>
        <w:t xml:space="preserve"> </w:t>
      </w:r>
      <w:r w:rsidRPr="008B7984">
        <w:rPr>
          <w:rFonts w:ascii="Arial" w:hAnsi="Arial" w:cs="Arial"/>
          <w:sz w:val="24"/>
          <w:szCs w:val="24"/>
        </w:rPr>
        <w:t>качеством и полнотой предоставляемой информации о порядке и условиях получения муниципальной услуги посредством:</w:t>
      </w:r>
    </w:p>
    <w:bookmarkEnd w:id="3"/>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 телефонной связи (предоставление по запросу, обращению) - 100% (от числа запросов, обращений);</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 почтовой связи, в том числе электронной почты (предоставление по запросу, обращению) - 100% (от числа запросов, обращений);</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 размещения информации на стендах в местах предоставления муниципальной услуги, иных отведенных для лих целей местах - 100%;</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 xml:space="preserve">- на официальном сайте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 - 100%;</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 обнародование (опубликование) информации в средствах массовой информации - 100%;</w:t>
      </w:r>
    </w:p>
    <w:p w:rsidR="00846910" w:rsidRPr="008B7984" w:rsidRDefault="00846910" w:rsidP="008B7984">
      <w:pPr>
        <w:spacing w:after="0"/>
        <w:ind w:firstLine="720"/>
        <w:jc w:val="both"/>
        <w:rPr>
          <w:rFonts w:ascii="Arial" w:hAnsi="Arial" w:cs="Arial"/>
          <w:sz w:val="24"/>
          <w:szCs w:val="24"/>
        </w:rPr>
      </w:pPr>
      <w:bookmarkStart w:id="4" w:name="sub_12192"/>
      <w:r w:rsidRPr="008B7984">
        <w:rPr>
          <w:rFonts w:ascii="Arial" w:hAnsi="Arial" w:cs="Arial"/>
          <w:sz w:val="24"/>
          <w:szCs w:val="24"/>
        </w:rPr>
        <w:t>2.14.4.2. доля случаев предоставления муниципальной услуги в установленный срок с момента подачи заявления - 100%;</w:t>
      </w:r>
    </w:p>
    <w:p w:rsidR="00846910" w:rsidRPr="008B7984" w:rsidRDefault="00846910" w:rsidP="008B7984">
      <w:pPr>
        <w:spacing w:after="0"/>
        <w:ind w:firstLine="720"/>
        <w:jc w:val="both"/>
        <w:rPr>
          <w:rFonts w:ascii="Arial" w:hAnsi="Arial" w:cs="Arial"/>
          <w:sz w:val="24"/>
          <w:szCs w:val="24"/>
        </w:rPr>
      </w:pPr>
      <w:bookmarkStart w:id="5" w:name="sub_12193"/>
      <w:bookmarkEnd w:id="4"/>
      <w:r w:rsidRPr="008B7984">
        <w:rPr>
          <w:rFonts w:ascii="Arial" w:hAnsi="Arial" w:cs="Arial"/>
          <w:sz w:val="24"/>
          <w:szCs w:val="24"/>
        </w:rPr>
        <w:t>2.14.4.3. доля заявителей, ожидавших в очереди для подачи документов, с целью предоставления муниципальной услуги, не более установленною Административным регламентом - 100%;</w:t>
      </w:r>
    </w:p>
    <w:p w:rsidR="00846910" w:rsidRPr="008B7984" w:rsidRDefault="00846910" w:rsidP="008B7984">
      <w:pPr>
        <w:spacing w:after="0"/>
        <w:ind w:firstLine="720"/>
        <w:jc w:val="both"/>
        <w:rPr>
          <w:rFonts w:ascii="Arial" w:hAnsi="Arial" w:cs="Arial"/>
          <w:sz w:val="24"/>
          <w:szCs w:val="24"/>
        </w:rPr>
      </w:pPr>
      <w:bookmarkStart w:id="6" w:name="sub_12194"/>
      <w:bookmarkEnd w:id="5"/>
      <w:r w:rsidRPr="008B7984">
        <w:rPr>
          <w:rFonts w:ascii="Arial" w:hAnsi="Arial" w:cs="Arial"/>
          <w:sz w:val="24"/>
          <w:szCs w:val="24"/>
        </w:rPr>
        <w:t>2.14.4.4. доля заявителей, ожидавших в очереди для получения результата предоставления муниципальной услуги, не более установленного Административным регламентом срока - 100%;</w:t>
      </w:r>
    </w:p>
    <w:p w:rsidR="00846910" w:rsidRPr="008B7984" w:rsidRDefault="00846910" w:rsidP="008B7984">
      <w:pPr>
        <w:spacing w:after="0"/>
        <w:ind w:firstLine="720"/>
        <w:jc w:val="both"/>
        <w:rPr>
          <w:rFonts w:ascii="Arial" w:hAnsi="Arial" w:cs="Arial"/>
          <w:sz w:val="24"/>
          <w:szCs w:val="24"/>
        </w:rPr>
      </w:pPr>
      <w:bookmarkStart w:id="7" w:name="sub_12196"/>
      <w:bookmarkEnd w:id="6"/>
      <w:r w:rsidRPr="008B7984">
        <w:rPr>
          <w:rFonts w:ascii="Arial" w:hAnsi="Arial" w:cs="Arial"/>
          <w:sz w:val="24"/>
          <w:szCs w:val="24"/>
        </w:rPr>
        <w:t>2.14.4.5. доля случаев правильно оформленных документов специалистом, участвующим в процессе предоставления муниципальной услуги - 95%;</w:t>
      </w:r>
    </w:p>
    <w:p w:rsidR="00846910" w:rsidRPr="008B7984" w:rsidRDefault="00846910" w:rsidP="008B7984">
      <w:pPr>
        <w:spacing w:after="0"/>
        <w:ind w:firstLine="720"/>
        <w:jc w:val="both"/>
        <w:rPr>
          <w:rFonts w:ascii="Arial" w:hAnsi="Arial" w:cs="Arial"/>
          <w:sz w:val="24"/>
          <w:szCs w:val="24"/>
        </w:rPr>
      </w:pPr>
      <w:bookmarkStart w:id="8" w:name="sub_12197"/>
      <w:bookmarkEnd w:id="7"/>
      <w:r w:rsidRPr="008B7984">
        <w:rPr>
          <w:rFonts w:ascii="Arial" w:hAnsi="Arial" w:cs="Arial"/>
          <w:sz w:val="24"/>
          <w:szCs w:val="24"/>
        </w:rPr>
        <w:t>2.14.4.6. доля специалистов, участвующих в процессе предоставления муниципальной услуги, с высшим профессиональным образованием - 100%;</w:t>
      </w:r>
    </w:p>
    <w:p w:rsidR="00846910" w:rsidRPr="008B7984" w:rsidRDefault="00846910" w:rsidP="008B7984">
      <w:pPr>
        <w:spacing w:after="0"/>
        <w:ind w:firstLine="720"/>
        <w:jc w:val="both"/>
        <w:rPr>
          <w:rFonts w:ascii="Arial" w:hAnsi="Arial" w:cs="Arial"/>
          <w:sz w:val="24"/>
          <w:szCs w:val="24"/>
        </w:rPr>
      </w:pPr>
      <w:bookmarkStart w:id="9" w:name="sub_12198"/>
      <w:bookmarkEnd w:id="8"/>
      <w:r w:rsidRPr="008B7984">
        <w:rPr>
          <w:rFonts w:ascii="Arial" w:hAnsi="Arial" w:cs="Arial"/>
          <w:sz w:val="24"/>
          <w:szCs w:val="24"/>
        </w:rPr>
        <w:t>2.14.4.7. доля обоснованных жалоб к общему количеству обслуженных потребителей по данному виду услуг - 5%;</w:t>
      </w:r>
    </w:p>
    <w:p w:rsidR="00846910" w:rsidRPr="008B7984" w:rsidRDefault="00846910" w:rsidP="008B7984">
      <w:pPr>
        <w:spacing w:after="0"/>
        <w:ind w:firstLine="720"/>
        <w:jc w:val="both"/>
        <w:rPr>
          <w:rFonts w:ascii="Arial" w:hAnsi="Arial" w:cs="Arial"/>
          <w:sz w:val="24"/>
          <w:szCs w:val="24"/>
        </w:rPr>
      </w:pPr>
      <w:bookmarkStart w:id="10" w:name="sub_12199"/>
      <w:bookmarkEnd w:id="9"/>
      <w:r w:rsidRPr="008B7984">
        <w:rPr>
          <w:rFonts w:ascii="Arial" w:hAnsi="Arial" w:cs="Arial"/>
          <w:sz w:val="24"/>
          <w:szCs w:val="24"/>
        </w:rPr>
        <w:t>2.14.4.8. доля заявителей, удовлетворенных вежливостью специалистов, участвующих в процессе предоставления муниципальной услуги - 100%.</w:t>
      </w:r>
    </w:p>
    <w:p w:rsidR="00846910" w:rsidRPr="008B7984" w:rsidRDefault="00846910" w:rsidP="008B7984">
      <w:pPr>
        <w:pStyle w:val="Heading1"/>
        <w:spacing w:before="0" w:after="0"/>
        <w:ind w:firstLine="720"/>
        <w:jc w:val="both"/>
        <w:rPr>
          <w:b w:val="0"/>
          <w:bCs w:val="0"/>
          <w:color w:val="000000"/>
          <w:sz w:val="24"/>
          <w:szCs w:val="24"/>
        </w:rPr>
      </w:pPr>
      <w:bookmarkStart w:id="11" w:name="sub_214"/>
      <w:bookmarkEnd w:id="10"/>
      <w:r w:rsidRPr="008B7984">
        <w:rPr>
          <w:b w:val="0"/>
          <w:bCs w:val="0"/>
          <w:color w:val="000000"/>
          <w:sz w:val="24"/>
          <w:szCs w:val="24"/>
        </w:rPr>
        <w:t>2.15.</w:t>
      </w:r>
      <w:r w:rsidRPr="008B7984">
        <w:rPr>
          <w:color w:val="000000"/>
          <w:sz w:val="24"/>
          <w:szCs w:val="24"/>
        </w:rPr>
        <w:t xml:space="preserve"> </w:t>
      </w:r>
      <w:r w:rsidRPr="008B7984">
        <w:rPr>
          <w:b w:val="0"/>
          <w:bCs w:val="0"/>
          <w:color w:val="000000"/>
          <w:sz w:val="24"/>
          <w:szCs w:val="24"/>
        </w:rPr>
        <w:t>Иные требования, в том числе учитывающие особенности предоставления государственных услуг в электронной форме.</w:t>
      </w:r>
    </w:p>
    <w:p w:rsidR="00846910" w:rsidRPr="008B7984" w:rsidRDefault="00846910" w:rsidP="008B7984">
      <w:pPr>
        <w:spacing w:after="0"/>
        <w:ind w:firstLine="720"/>
        <w:jc w:val="both"/>
        <w:rPr>
          <w:rFonts w:ascii="Arial" w:hAnsi="Arial" w:cs="Arial"/>
          <w:color w:val="000000"/>
          <w:sz w:val="24"/>
          <w:szCs w:val="24"/>
        </w:rPr>
      </w:pPr>
      <w:bookmarkStart w:id="12" w:name="sub_41"/>
      <w:bookmarkEnd w:id="11"/>
      <w:r w:rsidRPr="008B7984">
        <w:rPr>
          <w:rFonts w:ascii="Arial" w:hAnsi="Arial" w:cs="Arial"/>
          <w:sz w:val="24"/>
          <w:szCs w:val="24"/>
        </w:rPr>
        <w:t xml:space="preserve">Обеспечение возможности получения заявителями информации о предоставляемой муниципальной услуге на </w:t>
      </w:r>
      <w:hyperlink r:id="rId8" w:history="1">
        <w:r w:rsidRPr="008B7984">
          <w:rPr>
            <w:rStyle w:val="a"/>
            <w:rFonts w:ascii="Arial" w:hAnsi="Arial" w:cs="Arial"/>
            <w:color w:val="000000"/>
            <w:sz w:val="24"/>
            <w:szCs w:val="24"/>
          </w:rPr>
          <w:t>официальном сайте</w:t>
        </w:r>
      </w:hyperlink>
      <w:r w:rsidRPr="008B7984">
        <w:rPr>
          <w:rFonts w:ascii="Arial" w:hAnsi="Arial" w:cs="Arial"/>
          <w:color w:val="000000"/>
          <w:sz w:val="24"/>
          <w:szCs w:val="24"/>
        </w:rPr>
        <w:t xml:space="preserve"> муниципального образования </w:t>
      </w:r>
      <w:r>
        <w:rPr>
          <w:rFonts w:ascii="Arial" w:hAnsi="Arial" w:cs="Arial"/>
          <w:color w:val="000000"/>
          <w:sz w:val="24"/>
          <w:szCs w:val="24"/>
        </w:rPr>
        <w:t xml:space="preserve">Горбачевское </w:t>
      </w:r>
      <w:r w:rsidRPr="008B7984">
        <w:rPr>
          <w:rFonts w:ascii="Arial" w:hAnsi="Arial" w:cs="Arial"/>
          <w:color w:val="000000"/>
          <w:sz w:val="24"/>
          <w:szCs w:val="24"/>
        </w:rPr>
        <w:t>Плавского района.</w:t>
      </w:r>
    </w:p>
    <w:p w:rsidR="00846910" w:rsidRPr="008B7984" w:rsidRDefault="00846910" w:rsidP="008B7984">
      <w:pPr>
        <w:spacing w:after="0"/>
        <w:ind w:firstLine="720"/>
        <w:jc w:val="both"/>
        <w:rPr>
          <w:rFonts w:ascii="Arial" w:hAnsi="Arial" w:cs="Arial"/>
          <w:color w:val="000000"/>
          <w:sz w:val="24"/>
          <w:szCs w:val="24"/>
        </w:rPr>
      </w:pPr>
      <w:bookmarkStart w:id="13" w:name="sub_42"/>
      <w:bookmarkEnd w:id="12"/>
      <w:r w:rsidRPr="008B7984">
        <w:rPr>
          <w:rFonts w:ascii="Arial" w:hAnsi="Arial" w:cs="Arial"/>
          <w:color w:val="000000"/>
          <w:sz w:val="24"/>
          <w:szCs w:val="24"/>
        </w:rPr>
        <w:t xml:space="preserve">Обеспечение возможности получения заявителями на </w:t>
      </w:r>
      <w:hyperlink r:id="rId9" w:history="1">
        <w:r w:rsidRPr="008B7984">
          <w:rPr>
            <w:rStyle w:val="a"/>
            <w:rFonts w:ascii="Arial" w:hAnsi="Arial" w:cs="Arial"/>
            <w:color w:val="000000"/>
            <w:sz w:val="24"/>
            <w:szCs w:val="24"/>
          </w:rPr>
          <w:t>официальном сайте</w:t>
        </w:r>
      </w:hyperlink>
      <w:r w:rsidRPr="008B7984">
        <w:rPr>
          <w:rFonts w:ascii="Arial" w:hAnsi="Arial" w:cs="Arial"/>
          <w:color w:val="000000"/>
          <w:sz w:val="24"/>
          <w:szCs w:val="24"/>
        </w:rPr>
        <w:t xml:space="preserve"> муниципального образования </w:t>
      </w:r>
      <w:r>
        <w:rPr>
          <w:rFonts w:ascii="Arial" w:hAnsi="Arial" w:cs="Arial"/>
          <w:color w:val="000000"/>
          <w:sz w:val="24"/>
          <w:szCs w:val="24"/>
        </w:rPr>
        <w:t xml:space="preserve">Горбачевское </w:t>
      </w:r>
      <w:r w:rsidRPr="008B7984">
        <w:rPr>
          <w:rFonts w:ascii="Arial" w:hAnsi="Arial" w:cs="Arial"/>
          <w:color w:val="000000"/>
          <w:sz w:val="24"/>
          <w:szCs w:val="24"/>
        </w:rPr>
        <w:t>Плавского района форм заявлений, заявок и иных документов.</w:t>
      </w:r>
    </w:p>
    <w:p w:rsidR="00846910" w:rsidRPr="008B7984" w:rsidRDefault="00846910" w:rsidP="008B7984">
      <w:pPr>
        <w:spacing w:after="0"/>
        <w:ind w:firstLine="720"/>
        <w:jc w:val="both"/>
        <w:rPr>
          <w:rFonts w:ascii="Arial" w:hAnsi="Arial" w:cs="Arial"/>
          <w:color w:val="000000"/>
          <w:sz w:val="24"/>
          <w:szCs w:val="24"/>
        </w:rPr>
      </w:pPr>
    </w:p>
    <w:bookmarkEnd w:id="13"/>
    <w:p w:rsidR="00846910" w:rsidRPr="008B7984" w:rsidRDefault="00846910" w:rsidP="008B7984">
      <w:pPr>
        <w:widowControl w:val="0"/>
        <w:spacing w:after="0"/>
        <w:ind w:firstLine="709"/>
        <w:jc w:val="center"/>
        <w:rPr>
          <w:rFonts w:ascii="Arial" w:hAnsi="Arial" w:cs="Arial"/>
          <w:b/>
          <w:bCs/>
          <w:color w:val="000000"/>
          <w:sz w:val="24"/>
          <w:szCs w:val="24"/>
        </w:rPr>
      </w:pPr>
      <w:r w:rsidRPr="008B7984">
        <w:rPr>
          <w:rFonts w:ascii="Arial" w:hAnsi="Arial" w:cs="Arial"/>
          <w:b/>
          <w:bCs/>
          <w:color w:val="000000"/>
          <w:sz w:val="24"/>
          <w:szCs w:val="24"/>
        </w:rPr>
        <w:t>3. Состав, последовательность и сроки выполнения административных процедур, требования к порядку их выполнения</w:t>
      </w:r>
    </w:p>
    <w:p w:rsidR="00846910" w:rsidRPr="008B7984" w:rsidRDefault="00846910" w:rsidP="008B7984">
      <w:pPr>
        <w:spacing w:after="0"/>
        <w:ind w:firstLine="709"/>
        <w:jc w:val="both"/>
        <w:rPr>
          <w:rFonts w:ascii="Arial" w:hAnsi="Arial" w:cs="Arial"/>
          <w:sz w:val="24"/>
          <w:szCs w:val="24"/>
        </w:rPr>
      </w:pPr>
      <w:bookmarkStart w:id="14" w:name="sub_1320"/>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3.1. При предоставлении муниципальной услуги осуществляются следующие административные процедуры в указанной последовательности:</w:t>
      </w:r>
    </w:p>
    <w:bookmarkEnd w:id="14"/>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3.1.1. Прием обращения заявителя.</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Заявление на имя председателя комиссии с приложением комплекта документов подается заявителем специалисту Администрации.</w:t>
      </w:r>
    </w:p>
    <w:p w:rsidR="00846910" w:rsidRPr="008B7984" w:rsidRDefault="00846910" w:rsidP="008B7984">
      <w:pPr>
        <w:pStyle w:val="NormalWeb"/>
        <w:spacing w:before="0" w:beforeAutospacing="0" w:after="0" w:afterAutospacing="0"/>
        <w:ind w:firstLine="709"/>
        <w:jc w:val="both"/>
        <w:rPr>
          <w:rFonts w:ascii="Arial" w:hAnsi="Arial" w:cs="Arial"/>
        </w:rPr>
      </w:pPr>
      <w:r w:rsidRPr="008B7984">
        <w:rPr>
          <w:rFonts w:ascii="Arial" w:hAnsi="Arial" w:cs="Arial"/>
        </w:rPr>
        <w:t>Специалист Администрации:</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устанавливает предмет обращения, устанавливает личность заявителя, проверяет документ, удостоверяющий личность заявителя;</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правильность заполнения заявления.</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3.1.2. Проверка заявления на соответствие испрашиваемого вида разрешенного использования градостроительному регламенту.</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Комиссия в течение 5 дней рассматривает заявление с приложенным комплектом документов.</w:t>
      </w:r>
    </w:p>
    <w:p w:rsidR="00846910" w:rsidRPr="008B7984" w:rsidRDefault="00846910" w:rsidP="008B7984">
      <w:pPr>
        <w:spacing w:after="0"/>
        <w:ind w:firstLine="708"/>
        <w:jc w:val="both"/>
        <w:rPr>
          <w:rFonts w:ascii="Arial" w:hAnsi="Arial" w:cs="Arial"/>
          <w:sz w:val="24"/>
          <w:szCs w:val="24"/>
        </w:rPr>
      </w:pPr>
      <w:r w:rsidRPr="008B7984">
        <w:rPr>
          <w:rFonts w:ascii="Arial" w:hAnsi="Arial" w:cs="Arial"/>
          <w:sz w:val="24"/>
          <w:szCs w:val="24"/>
        </w:rPr>
        <w:t>При рассмотрении заявления комиссией проверяется соответствие испрашиваемого вида разрешенного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градостроительному регламенту, градостроительной документации (Генеральному плану, проекту планировки, Правилам землепользований и застройки и т.д.).</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В случае если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 а также в случае несоответствия испрашиваемого вида разрешенного использования земельного участка и (или) объекта капитального строительства градостроительному регламенту, градостроительной документации комиссия направляет заявителю мотивированное уведомление об отказе в предоставлении муниципальной услуги.</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Уведомление об отказе в предоставлении муниципальной услуги подписывается председателем комиссии.</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При рассмотрении заявления комиссия может запросить заключения уполномоченных органов в сфере архитектуры и градостроительства, охраны окружающей среды, санитарно-эпидемиологического надзора, охраны и использования объектов культурного наследия, иных органов, в компетенцию которых входит принятие решений по предмету заявления. Письменные заключения указанных уполномоченных органов предоставляются в комиссию в установленный законом срок.</w:t>
      </w:r>
    </w:p>
    <w:p w:rsidR="00846910" w:rsidRPr="008B7984" w:rsidRDefault="00846910" w:rsidP="008B7984">
      <w:pPr>
        <w:spacing w:after="0"/>
        <w:ind w:firstLine="708"/>
        <w:jc w:val="both"/>
        <w:rPr>
          <w:rFonts w:ascii="Arial" w:hAnsi="Arial" w:cs="Arial"/>
          <w:sz w:val="24"/>
          <w:szCs w:val="24"/>
        </w:rPr>
      </w:pPr>
      <w:r w:rsidRPr="008B7984">
        <w:rPr>
          <w:rFonts w:ascii="Arial" w:hAnsi="Arial" w:cs="Arial"/>
          <w:sz w:val="24"/>
          <w:szCs w:val="24"/>
        </w:rPr>
        <w:t xml:space="preserve">В заключениях дается оценка соответствия намерений заявителя Правилам землепользования и застройки, характеризуется возможность и условия соблюдения заявителем технических регламентов (нормативов и стандартов) и иных обязательных требований, установленных в целях охраны окружающей природной и культурно-исторической среды, здоровья, безопасности проживания и жизнедеятельности людей, нормативов градостроительного проектирования, соблюдения прав и интересов владельцев смежнорасположенных земельных участков и объектов недвижимости, иных физических и юридических лиц в результате применения указанного в заявлении вида разрешенного использования </w:t>
      </w:r>
      <w:r w:rsidRPr="008B7984">
        <w:rPr>
          <w:rStyle w:val="Strong"/>
          <w:rFonts w:ascii="Arial" w:hAnsi="Arial" w:cs="Arial"/>
          <w:b w:val="0"/>
          <w:bCs w:val="0"/>
          <w:sz w:val="24"/>
          <w:szCs w:val="24"/>
        </w:rPr>
        <w:t>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w:t>
      </w:r>
      <w:r w:rsidRPr="008B7984">
        <w:rPr>
          <w:rFonts w:ascii="Arial" w:hAnsi="Arial" w:cs="Arial"/>
          <w:sz w:val="24"/>
          <w:szCs w:val="24"/>
        </w:rPr>
        <w:t>.</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3.1.3. Назначение публичных слушаний.</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Комиссией готовится постановление Администр</w:t>
      </w:r>
      <w:r>
        <w:rPr>
          <w:rFonts w:ascii="Arial" w:hAnsi="Arial" w:cs="Arial"/>
          <w:sz w:val="24"/>
          <w:szCs w:val="24"/>
        </w:rPr>
        <w:t xml:space="preserve">ации муниципального образования, Горбачевское </w:t>
      </w:r>
      <w:r w:rsidRPr="008B7984">
        <w:rPr>
          <w:rFonts w:ascii="Arial" w:hAnsi="Arial" w:cs="Arial"/>
          <w:sz w:val="24"/>
          <w:szCs w:val="24"/>
        </w:rPr>
        <w:t>Плавского района о назначении публичных слушаний с указанием даты, времени, места их проведения, формулировка выносимого на публичные слушания вопроса.</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Общий срок подготовки постановления не должен превышать семь дней.</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 xml:space="preserve">Постановление о назначении публичных слушаний подлежит опубликованию в печатном средстве массовой информации «Вести Плавского района» и размещению на сайте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3.1.4. Направление сообщений о проведении публичных слушаний заинтересованным лицам.</w:t>
      </w:r>
    </w:p>
    <w:p w:rsidR="00846910" w:rsidRPr="008B7984" w:rsidRDefault="00846910" w:rsidP="008B7984">
      <w:pPr>
        <w:spacing w:after="0"/>
        <w:ind w:firstLine="708"/>
        <w:jc w:val="both"/>
        <w:rPr>
          <w:rFonts w:ascii="Arial" w:hAnsi="Arial" w:cs="Arial"/>
          <w:sz w:val="24"/>
          <w:szCs w:val="24"/>
        </w:rPr>
      </w:pPr>
      <w:r w:rsidRPr="008B7984">
        <w:rPr>
          <w:rFonts w:ascii="Arial" w:hAnsi="Arial" w:cs="Arial"/>
          <w:sz w:val="24"/>
          <w:szCs w:val="24"/>
        </w:rPr>
        <w:t xml:space="preserve">Одновременно с опубликованием постановления о назначении публичных слушаний комиссией направляются сообщения о проведении публичных слушаний по вопросу предоставления разрешения на условно разрешенный вид использования земельных участков или объектов капитального строительства </w:t>
      </w:r>
      <w:r w:rsidRPr="008B7984">
        <w:rPr>
          <w:rStyle w:val="Strong"/>
          <w:rFonts w:ascii="Arial" w:hAnsi="Arial" w:cs="Arial"/>
          <w:b w:val="0"/>
          <w:bCs w:val="0"/>
          <w:sz w:val="24"/>
          <w:szCs w:val="24"/>
        </w:rPr>
        <w:t>или разрешения на отклонение от предельных параметров разрешенного строительства, реконструкции объектов капитального строительства,</w:t>
      </w:r>
      <w:r w:rsidRPr="008B7984">
        <w:rPr>
          <w:rFonts w:ascii="Arial" w:hAnsi="Arial" w:cs="Arial"/>
          <w:sz w:val="24"/>
          <w:szCs w:val="24"/>
        </w:rPr>
        <w:t xml:space="preserve">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 запрашивается разрешение.</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Указанные сообщения направляются не позднее, чем через десять дней со дня поступления заявления заинтересованного лица о предоставлении разрешения.</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3.1.5. Организация и проведение публичных слушаний.</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Организация и проведение публичных слушаний осуществляется в соответствии с решением Собрания депутатов муниципального образования </w:t>
      </w:r>
      <w:r>
        <w:rPr>
          <w:rFonts w:ascii="Arial" w:hAnsi="Arial" w:cs="Arial"/>
          <w:sz w:val="24"/>
          <w:szCs w:val="24"/>
        </w:rPr>
        <w:t>Горбачевское Плавского района от 29</w:t>
      </w:r>
      <w:r w:rsidRPr="008B7984">
        <w:rPr>
          <w:rFonts w:ascii="Arial" w:hAnsi="Arial" w:cs="Arial"/>
          <w:sz w:val="24"/>
          <w:szCs w:val="24"/>
        </w:rPr>
        <w:t>.0</w:t>
      </w:r>
      <w:r>
        <w:rPr>
          <w:rFonts w:ascii="Arial" w:hAnsi="Arial" w:cs="Arial"/>
          <w:sz w:val="24"/>
          <w:szCs w:val="24"/>
        </w:rPr>
        <w:t>9</w:t>
      </w:r>
      <w:r w:rsidRPr="008B7984">
        <w:rPr>
          <w:rFonts w:ascii="Arial" w:hAnsi="Arial" w:cs="Arial"/>
          <w:sz w:val="24"/>
          <w:szCs w:val="24"/>
        </w:rPr>
        <w:t xml:space="preserve">.2006 </w:t>
      </w:r>
      <w:r>
        <w:rPr>
          <w:rFonts w:ascii="Arial" w:hAnsi="Arial" w:cs="Arial"/>
          <w:sz w:val="24"/>
          <w:szCs w:val="24"/>
        </w:rPr>
        <w:t>№ 7/28</w:t>
      </w:r>
      <w:r w:rsidRPr="008B7984">
        <w:rPr>
          <w:rFonts w:ascii="Arial" w:hAnsi="Arial" w:cs="Arial"/>
          <w:sz w:val="24"/>
          <w:szCs w:val="24"/>
        </w:rPr>
        <w:t xml:space="preserve"> «Об утверждении Положения о публичных слушаниях на территории муниципального образования </w:t>
      </w:r>
      <w:r>
        <w:rPr>
          <w:rFonts w:ascii="Arial" w:hAnsi="Arial" w:cs="Arial"/>
          <w:sz w:val="24"/>
          <w:szCs w:val="24"/>
        </w:rPr>
        <w:t>Горбачевское Плавского района», от 02.09.2008 № 29/76</w:t>
      </w:r>
      <w:r w:rsidRPr="008B7984">
        <w:rPr>
          <w:rFonts w:ascii="Arial" w:hAnsi="Arial" w:cs="Arial"/>
          <w:sz w:val="24"/>
          <w:szCs w:val="24"/>
        </w:rPr>
        <w:t xml:space="preserve"> «О внесении изменений в решение Собрания депутатов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 xml:space="preserve">Плавского района от </w:t>
      </w:r>
      <w:r>
        <w:rPr>
          <w:rFonts w:ascii="Arial" w:hAnsi="Arial" w:cs="Arial"/>
          <w:sz w:val="24"/>
          <w:szCs w:val="24"/>
        </w:rPr>
        <w:t xml:space="preserve"> 29</w:t>
      </w:r>
      <w:r w:rsidRPr="008B7984">
        <w:rPr>
          <w:rFonts w:ascii="Arial" w:hAnsi="Arial" w:cs="Arial"/>
          <w:sz w:val="24"/>
          <w:szCs w:val="24"/>
        </w:rPr>
        <w:t>.0</w:t>
      </w:r>
      <w:r>
        <w:rPr>
          <w:rFonts w:ascii="Arial" w:hAnsi="Arial" w:cs="Arial"/>
          <w:sz w:val="24"/>
          <w:szCs w:val="24"/>
        </w:rPr>
        <w:t>9</w:t>
      </w:r>
      <w:r w:rsidRPr="008B7984">
        <w:rPr>
          <w:rFonts w:ascii="Arial" w:hAnsi="Arial" w:cs="Arial"/>
          <w:sz w:val="24"/>
          <w:szCs w:val="24"/>
        </w:rPr>
        <w:t xml:space="preserve">.2006 </w:t>
      </w:r>
      <w:r>
        <w:rPr>
          <w:rFonts w:ascii="Arial" w:hAnsi="Arial" w:cs="Arial"/>
          <w:sz w:val="24"/>
          <w:szCs w:val="24"/>
        </w:rPr>
        <w:t>№ 7/28</w:t>
      </w:r>
      <w:r w:rsidRPr="008B7984">
        <w:rPr>
          <w:rFonts w:ascii="Arial" w:hAnsi="Arial" w:cs="Arial"/>
          <w:sz w:val="24"/>
          <w:szCs w:val="24"/>
        </w:rPr>
        <w:t xml:space="preserve"> «Об утверждении Положения о публичных слушаниях на территории муниципального образования </w:t>
      </w:r>
      <w:r>
        <w:rPr>
          <w:rFonts w:ascii="Arial" w:hAnsi="Arial" w:cs="Arial"/>
          <w:sz w:val="24"/>
          <w:szCs w:val="24"/>
        </w:rPr>
        <w:t xml:space="preserve">Горбачевское Плавского района». </w:t>
      </w:r>
      <w:r w:rsidRPr="008B7984">
        <w:rPr>
          <w:rFonts w:ascii="Arial" w:hAnsi="Arial" w:cs="Arial"/>
          <w:sz w:val="24"/>
          <w:szCs w:val="24"/>
        </w:rPr>
        <w:t>Участники публичных слушаний по вопросу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в протокол публичных слушаний.</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Продолжительность публичных слушаний по вопросам предоставления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с момента опубликования постановления о назначении публичных слушаний до дня опубликования заключения о результатах публичных слушаний не может быть более одного месяца.</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3.1.6. Подготовка заключения о результатах публичных слушаний и рекомендаций главе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Плавского района о возможности предоставлении испрашиваемого заявителем разрешения или об отказе в предоставлении такого разрешения.</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Комиссия осуществляет подготовку заключения о результатах публичных слушаний, которое подлежит опубликованию в печатном средстве массовой информации «Вести Плавского района» и размещается на сайте муниципального образования </w:t>
      </w:r>
      <w:r>
        <w:rPr>
          <w:rFonts w:ascii="Arial" w:hAnsi="Arial" w:cs="Arial"/>
          <w:sz w:val="24"/>
          <w:szCs w:val="24"/>
        </w:rPr>
        <w:t>Горбачевское</w:t>
      </w:r>
      <w:r w:rsidRPr="008B7984">
        <w:rPr>
          <w:rFonts w:ascii="Arial" w:hAnsi="Arial" w:cs="Arial"/>
          <w:sz w:val="24"/>
          <w:szCs w:val="24"/>
        </w:rPr>
        <w:t xml:space="preserve"> Плавского района.</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На основании заключения о результатах публичных слушаний, комиссия, в течение десяти дней с момента их опубликования, осуществляет подготовку рекомендаций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(далее – рекомендации).</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3.1.7. Принятие решения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Комиссия, после подготовки рекомендаций, направляет в Администрацию муниципального образования </w:t>
      </w:r>
      <w:r>
        <w:rPr>
          <w:rFonts w:ascii="Arial" w:hAnsi="Arial" w:cs="Arial"/>
          <w:sz w:val="24"/>
          <w:szCs w:val="24"/>
        </w:rPr>
        <w:t>Горбачевское</w:t>
      </w:r>
      <w:r w:rsidRPr="008B7984">
        <w:rPr>
          <w:rFonts w:ascii="Arial" w:hAnsi="Arial" w:cs="Arial"/>
          <w:sz w:val="24"/>
          <w:szCs w:val="24"/>
        </w:rPr>
        <w:t xml:space="preserve"> Плавского района для подготовки проекта постановления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отказе в предоставлении такого разрешения:</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заявление заинтересованного лица с приложенным комплектом документов;</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материалы публичных слушаний: протокол публичных слушаний, заключение комиссии о результатах публичных слушаний, рекомендации главе муниципального образования </w:t>
      </w:r>
      <w:r>
        <w:rPr>
          <w:rFonts w:ascii="Arial" w:hAnsi="Arial" w:cs="Arial"/>
          <w:sz w:val="24"/>
          <w:szCs w:val="24"/>
        </w:rPr>
        <w:t>Горбачевское</w:t>
      </w:r>
      <w:r w:rsidRPr="008B7984">
        <w:rPr>
          <w:rFonts w:ascii="Arial" w:hAnsi="Arial" w:cs="Arial"/>
          <w:sz w:val="24"/>
          <w:szCs w:val="24"/>
        </w:rPr>
        <w:t xml:space="preserve"> Плавского района, подтверждение публикаций постановления о назначении публичных слушаний и заключения о результатах публичных слушаний.</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Администрация в течение десяти дней с момента поступления необходимых материалов обеспечивает подготовку постановления Администрации муниципального образования </w:t>
      </w:r>
      <w:r>
        <w:rPr>
          <w:rFonts w:ascii="Arial" w:hAnsi="Arial" w:cs="Arial"/>
          <w:sz w:val="24"/>
          <w:szCs w:val="24"/>
        </w:rPr>
        <w:t>Горбачевское</w:t>
      </w:r>
      <w:r w:rsidRPr="008B7984">
        <w:rPr>
          <w:rFonts w:ascii="Arial" w:hAnsi="Arial" w:cs="Arial"/>
          <w:sz w:val="24"/>
          <w:szCs w:val="24"/>
        </w:rPr>
        <w:t xml:space="preserve"> Плавского района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отказе в предоставлении такого разрешения.</w:t>
      </w:r>
    </w:p>
    <w:p w:rsidR="00846910" w:rsidRPr="008B7984" w:rsidRDefault="00846910" w:rsidP="008B7984">
      <w:pPr>
        <w:spacing w:after="0"/>
        <w:ind w:firstLine="708"/>
        <w:jc w:val="both"/>
        <w:rPr>
          <w:rFonts w:ascii="Arial" w:hAnsi="Arial" w:cs="Arial"/>
          <w:sz w:val="24"/>
          <w:szCs w:val="24"/>
        </w:rPr>
      </w:pPr>
      <w:r w:rsidRPr="008B7984">
        <w:rPr>
          <w:rFonts w:ascii="Arial" w:hAnsi="Arial" w:cs="Arial"/>
          <w:sz w:val="24"/>
          <w:szCs w:val="24"/>
        </w:rPr>
        <w:t xml:space="preserve">Постановление о предоставлении </w:t>
      </w:r>
      <w:r w:rsidRPr="008B7984">
        <w:rPr>
          <w:rStyle w:val="Strong"/>
          <w:rFonts w:ascii="Arial" w:hAnsi="Arial" w:cs="Arial"/>
          <w:b w:val="0"/>
          <w:bCs w:val="0"/>
          <w:sz w:val="24"/>
          <w:szCs w:val="24"/>
        </w:rPr>
        <w:t>разрешения на условно разрешенный вид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w:t>
      </w:r>
      <w:r w:rsidRPr="008B7984">
        <w:rPr>
          <w:rFonts w:ascii="Arial" w:hAnsi="Arial" w:cs="Arial"/>
          <w:sz w:val="24"/>
          <w:szCs w:val="24"/>
        </w:rPr>
        <w:t xml:space="preserve"> подлежит опубликованию в печатном средстве массовой информации «Вести Плавского района» и размещению на сайте муниципального образования </w:t>
      </w:r>
      <w:r>
        <w:rPr>
          <w:rFonts w:ascii="Arial" w:hAnsi="Arial" w:cs="Arial"/>
          <w:sz w:val="24"/>
          <w:szCs w:val="24"/>
        </w:rPr>
        <w:t>Горбачевское</w:t>
      </w:r>
      <w:r w:rsidRPr="008B7984">
        <w:rPr>
          <w:rFonts w:ascii="Arial" w:hAnsi="Arial" w:cs="Arial"/>
          <w:sz w:val="24"/>
          <w:szCs w:val="24"/>
        </w:rPr>
        <w:t xml:space="preserve"> Плавского района.</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3.1.8. Выдача постановления Администрации муниципального образования </w:t>
      </w:r>
      <w:r>
        <w:rPr>
          <w:rFonts w:ascii="Arial" w:hAnsi="Arial" w:cs="Arial"/>
          <w:sz w:val="24"/>
          <w:szCs w:val="24"/>
        </w:rPr>
        <w:t>Горбачевское</w:t>
      </w:r>
      <w:r w:rsidRPr="008B7984">
        <w:rPr>
          <w:rFonts w:ascii="Arial" w:hAnsi="Arial" w:cs="Arial"/>
          <w:sz w:val="24"/>
          <w:szCs w:val="24"/>
        </w:rPr>
        <w:t xml:space="preserve"> Плавского района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заявителю.</w:t>
      </w:r>
    </w:p>
    <w:p w:rsidR="00846910" w:rsidRPr="008B7984" w:rsidRDefault="00846910"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Постановление Администрации муниципального образования </w:t>
      </w:r>
      <w:r>
        <w:rPr>
          <w:rFonts w:ascii="Arial" w:hAnsi="Arial" w:cs="Arial"/>
          <w:sz w:val="24"/>
          <w:szCs w:val="24"/>
        </w:rPr>
        <w:t>Горбачевское</w:t>
      </w:r>
      <w:r w:rsidRPr="008B7984">
        <w:rPr>
          <w:rFonts w:ascii="Arial" w:hAnsi="Arial" w:cs="Arial"/>
          <w:sz w:val="24"/>
          <w:szCs w:val="24"/>
        </w:rPr>
        <w:t xml:space="preserve"> Плавского района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выдается заявителю.</w:t>
      </w:r>
    </w:p>
    <w:p w:rsidR="00846910" w:rsidRPr="008B7984" w:rsidRDefault="00846910" w:rsidP="008B7984">
      <w:pPr>
        <w:spacing w:after="0"/>
        <w:ind w:firstLine="709"/>
        <w:jc w:val="both"/>
        <w:rPr>
          <w:rFonts w:ascii="Arial" w:hAnsi="Arial" w:cs="Arial"/>
          <w:sz w:val="24"/>
          <w:szCs w:val="24"/>
        </w:rPr>
      </w:pPr>
      <w:r w:rsidRPr="008B7984">
        <w:rPr>
          <w:rFonts w:ascii="Arial" w:hAnsi="Arial" w:cs="Arial"/>
          <w:sz w:val="24"/>
          <w:szCs w:val="24"/>
        </w:rPr>
        <w:t>3.2. Порядок осуществления административных процедур и административных действий в электронной форме.</w:t>
      </w:r>
    </w:p>
    <w:p w:rsidR="00846910" w:rsidRPr="008B7984" w:rsidRDefault="00846910" w:rsidP="008B7984">
      <w:pPr>
        <w:pStyle w:val="BodyTextIndent2"/>
        <w:tabs>
          <w:tab w:val="left" w:pos="993"/>
        </w:tabs>
        <w:rPr>
          <w:rFonts w:ascii="Arial" w:hAnsi="Arial" w:cs="Arial"/>
          <w:sz w:val="24"/>
          <w:szCs w:val="24"/>
        </w:rPr>
      </w:pPr>
      <w:r w:rsidRPr="008B7984">
        <w:rPr>
          <w:rFonts w:ascii="Arial" w:hAnsi="Arial" w:cs="Arial"/>
          <w:sz w:val="24"/>
          <w:szCs w:val="24"/>
        </w:rPr>
        <w:t xml:space="preserve">Заявители могут ознакомиться с текстом Административного регламента, в том числе с образцами документов, на официальном сайте муниципального образования </w:t>
      </w:r>
      <w:r>
        <w:rPr>
          <w:rFonts w:ascii="Arial" w:hAnsi="Arial" w:cs="Arial"/>
          <w:sz w:val="24"/>
          <w:szCs w:val="24"/>
        </w:rPr>
        <w:t>Горбачевское</w:t>
      </w:r>
      <w:r w:rsidRPr="008B7984">
        <w:rPr>
          <w:rFonts w:ascii="Arial" w:hAnsi="Arial" w:cs="Arial"/>
          <w:sz w:val="24"/>
          <w:szCs w:val="24"/>
        </w:rPr>
        <w:t xml:space="preserve"> Плавского района.</w:t>
      </w:r>
    </w:p>
    <w:p w:rsidR="00846910" w:rsidRPr="008B7984" w:rsidRDefault="00846910" w:rsidP="008B7984">
      <w:pPr>
        <w:pStyle w:val="BodyTextIndent2"/>
        <w:tabs>
          <w:tab w:val="left" w:pos="993"/>
        </w:tabs>
        <w:rPr>
          <w:rFonts w:ascii="Arial" w:hAnsi="Arial" w:cs="Arial"/>
          <w:sz w:val="24"/>
          <w:szCs w:val="24"/>
        </w:rPr>
      </w:pPr>
    </w:p>
    <w:p w:rsidR="00846910" w:rsidRPr="008B7984" w:rsidRDefault="00846910" w:rsidP="008B7984">
      <w:pPr>
        <w:pStyle w:val="Heading1"/>
        <w:spacing w:before="0" w:after="0"/>
        <w:ind w:firstLine="709"/>
        <w:rPr>
          <w:color w:val="auto"/>
          <w:sz w:val="24"/>
          <w:szCs w:val="24"/>
        </w:rPr>
      </w:pPr>
      <w:r w:rsidRPr="008B7984">
        <w:rPr>
          <w:color w:val="auto"/>
          <w:sz w:val="24"/>
          <w:szCs w:val="24"/>
        </w:rPr>
        <w:t>4. Формы контроля за исполнением Административного регламента</w:t>
      </w:r>
    </w:p>
    <w:p w:rsidR="00846910" w:rsidRPr="008B7984" w:rsidRDefault="00846910" w:rsidP="008B7984">
      <w:pPr>
        <w:pStyle w:val="Heading1"/>
        <w:spacing w:before="0" w:after="0"/>
        <w:ind w:firstLine="709"/>
        <w:jc w:val="both"/>
        <w:rPr>
          <w:b w:val="0"/>
          <w:bCs w:val="0"/>
          <w:color w:val="auto"/>
          <w:sz w:val="24"/>
          <w:szCs w:val="24"/>
        </w:rPr>
      </w:pPr>
    </w:p>
    <w:p w:rsidR="00846910" w:rsidRPr="008B7984" w:rsidRDefault="00846910" w:rsidP="008B7984">
      <w:pPr>
        <w:pStyle w:val="Heading1"/>
        <w:spacing w:before="0" w:after="0"/>
        <w:ind w:firstLine="709"/>
        <w:jc w:val="both"/>
        <w:rPr>
          <w:b w:val="0"/>
          <w:bCs w:val="0"/>
          <w:color w:val="auto"/>
          <w:sz w:val="24"/>
          <w:szCs w:val="24"/>
        </w:rPr>
      </w:pPr>
      <w:r w:rsidRPr="008B7984">
        <w:rPr>
          <w:b w:val="0"/>
          <w:bCs w:val="0"/>
          <w:color w:val="auto"/>
          <w:sz w:val="24"/>
          <w:szCs w:val="24"/>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сотрудниками осуществляется главой муниципального образования</w:t>
      </w:r>
      <w:r w:rsidRPr="00D36AA0">
        <w:rPr>
          <w:b w:val="0"/>
          <w:bCs w:val="0"/>
          <w:color w:val="auto"/>
          <w:sz w:val="24"/>
          <w:szCs w:val="24"/>
        </w:rPr>
        <w:t xml:space="preserve"> Горбачевское </w:t>
      </w:r>
      <w:r w:rsidRPr="008B7984">
        <w:rPr>
          <w:b w:val="0"/>
          <w:bCs w:val="0"/>
          <w:color w:val="auto"/>
          <w:sz w:val="24"/>
          <w:szCs w:val="24"/>
        </w:rPr>
        <w:t>Плавского района.</w:t>
      </w:r>
    </w:p>
    <w:p w:rsidR="00846910" w:rsidRPr="008B7984" w:rsidRDefault="00846910" w:rsidP="008B7984">
      <w:pPr>
        <w:tabs>
          <w:tab w:val="left" w:pos="1080"/>
        </w:tabs>
        <w:spacing w:after="0"/>
        <w:ind w:firstLine="780"/>
        <w:jc w:val="both"/>
        <w:rPr>
          <w:rFonts w:ascii="Arial" w:hAnsi="Arial" w:cs="Arial"/>
          <w:color w:val="333333"/>
          <w:sz w:val="24"/>
          <w:szCs w:val="24"/>
        </w:rPr>
      </w:pPr>
      <w:r w:rsidRPr="008B7984">
        <w:rPr>
          <w:rFonts w:ascii="Arial" w:hAnsi="Arial" w:cs="Arial"/>
          <w:color w:val="333333"/>
          <w:sz w:val="24"/>
          <w:szCs w:val="24"/>
        </w:rPr>
        <w:t>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нарушения прав заявителей, рассмотрение, принятие решений и подготовку ответов на обращение, содержащих жалобу на действие (бездействие) должностных лиц.</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положений настоящего Административного регламента.</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4.4. Проведение текущего контроля должно осуществляться не реже двух раз в год.</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sz w:val="24"/>
          <w:szCs w:val="24"/>
        </w:rPr>
        <w:t>4.5. Текущий контроль может быть плановым (осуществляться на основании годовых планов работы)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846910" w:rsidRPr="008B7984" w:rsidRDefault="00846910" w:rsidP="008B7984">
      <w:pPr>
        <w:tabs>
          <w:tab w:val="num" w:pos="0"/>
          <w:tab w:val="left" w:pos="1080"/>
        </w:tabs>
        <w:spacing w:after="0"/>
        <w:ind w:firstLine="780"/>
        <w:jc w:val="both"/>
        <w:rPr>
          <w:rFonts w:ascii="Arial" w:hAnsi="Arial" w:cs="Arial"/>
          <w:color w:val="333333"/>
          <w:sz w:val="24"/>
          <w:szCs w:val="24"/>
        </w:rPr>
      </w:pPr>
      <w:r w:rsidRPr="008B7984">
        <w:rPr>
          <w:rFonts w:ascii="Arial" w:hAnsi="Arial" w:cs="Arial"/>
          <w:color w:val="333333"/>
          <w:sz w:val="24"/>
          <w:szCs w:val="24"/>
        </w:rPr>
        <w:t>4.6. По результатам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846910" w:rsidRPr="008B7984" w:rsidRDefault="00846910" w:rsidP="008B7984">
      <w:pPr>
        <w:tabs>
          <w:tab w:val="left" w:pos="1080"/>
        </w:tabs>
        <w:spacing w:after="0"/>
        <w:ind w:firstLine="780"/>
        <w:jc w:val="both"/>
        <w:rPr>
          <w:rFonts w:ascii="Arial" w:hAnsi="Arial" w:cs="Arial"/>
          <w:sz w:val="24"/>
          <w:szCs w:val="24"/>
        </w:rPr>
      </w:pPr>
      <w:r w:rsidRPr="008B7984">
        <w:rPr>
          <w:rFonts w:ascii="Arial" w:hAnsi="Arial" w:cs="Arial"/>
          <w:color w:val="333333"/>
          <w:sz w:val="24"/>
          <w:szCs w:val="24"/>
        </w:rPr>
        <w:t>4.7. Должностное лицо, уполномоченное рассматривать документы, необходимые для предоставления муниципальной услуги, несёт персональную ответственность за соблюдение сроков и порядка предоставления муниципальной услуги или подготовки мотивированного решения об отказе в предоставлении муниципальной услуги.</w:t>
      </w:r>
    </w:p>
    <w:p w:rsidR="00846910" w:rsidRPr="008B7984" w:rsidRDefault="00846910" w:rsidP="008B7984">
      <w:pPr>
        <w:pStyle w:val="ListParagraph"/>
        <w:spacing w:after="0" w:line="240" w:lineRule="auto"/>
        <w:ind w:left="1080"/>
        <w:rPr>
          <w:rFonts w:ascii="Arial" w:hAnsi="Arial" w:cs="Arial"/>
          <w:b/>
          <w:bCs/>
          <w:sz w:val="24"/>
          <w:szCs w:val="24"/>
        </w:rPr>
      </w:pPr>
    </w:p>
    <w:p w:rsidR="00846910" w:rsidRPr="008B7984" w:rsidRDefault="00846910" w:rsidP="008B7984">
      <w:pPr>
        <w:spacing w:after="0"/>
        <w:ind w:firstLine="709"/>
        <w:jc w:val="center"/>
        <w:rPr>
          <w:rFonts w:ascii="Arial" w:hAnsi="Arial" w:cs="Arial"/>
          <w:b/>
          <w:bCs/>
          <w:sz w:val="24"/>
          <w:szCs w:val="24"/>
        </w:rPr>
      </w:pPr>
      <w:r w:rsidRPr="008B7984">
        <w:rPr>
          <w:rFonts w:ascii="Arial" w:hAnsi="Arial" w:cs="Arial"/>
          <w:b/>
          <w:bCs/>
          <w:sz w:val="24"/>
          <w:szCs w:val="24"/>
        </w:rPr>
        <w:t>5. Досудебный (внесудебный) порядок обжалования решений и действий (бездействий) органа, предоставляющего муниципальную услугу, а также должностных лиц, муниципальных служащих</w:t>
      </w:r>
    </w:p>
    <w:p w:rsidR="00846910" w:rsidRPr="008B7984" w:rsidRDefault="00846910" w:rsidP="008B7984">
      <w:pPr>
        <w:spacing w:after="0"/>
        <w:ind w:firstLine="720"/>
        <w:jc w:val="both"/>
        <w:rPr>
          <w:rFonts w:ascii="Arial" w:hAnsi="Arial" w:cs="Arial"/>
          <w:color w:val="333333"/>
          <w:sz w:val="24"/>
          <w:szCs w:val="24"/>
        </w:rPr>
      </w:pPr>
    </w:p>
    <w:p w:rsidR="00846910" w:rsidRPr="008B7984" w:rsidRDefault="00846910" w:rsidP="008B7984">
      <w:pPr>
        <w:spacing w:after="0"/>
        <w:ind w:firstLine="720"/>
        <w:jc w:val="both"/>
        <w:rPr>
          <w:rFonts w:ascii="Arial" w:hAnsi="Arial" w:cs="Arial"/>
          <w:color w:val="333333"/>
          <w:sz w:val="24"/>
          <w:szCs w:val="24"/>
        </w:rPr>
      </w:pPr>
      <w:r w:rsidRPr="008B7984">
        <w:rPr>
          <w:rFonts w:ascii="Arial" w:hAnsi="Arial" w:cs="Arial"/>
          <w:color w:val="333333"/>
          <w:sz w:val="24"/>
          <w:szCs w:val="24"/>
        </w:rPr>
        <w:t>5.1. Заявители имеют право на обжалование решений, принятых в ходе предоставления муниципальной услуги, действий или бездействия должностных лиц, ответственных или уполномоченных работников, работников, участвующих в предоставлении муниципальной услуги, в досудебном порядке в соответствии с законодательством Российской Федерации.</w:t>
      </w:r>
    </w:p>
    <w:p w:rsidR="00846910" w:rsidRPr="008B7984" w:rsidRDefault="00846910" w:rsidP="008B7984">
      <w:pPr>
        <w:tabs>
          <w:tab w:val="num" w:pos="1440"/>
        </w:tabs>
        <w:spacing w:after="0"/>
        <w:ind w:firstLine="720"/>
        <w:jc w:val="both"/>
        <w:rPr>
          <w:rFonts w:ascii="Arial" w:hAnsi="Arial" w:cs="Arial"/>
          <w:color w:val="333333"/>
          <w:sz w:val="24"/>
          <w:szCs w:val="24"/>
        </w:rPr>
      </w:pPr>
      <w:r w:rsidRPr="008B7984">
        <w:rPr>
          <w:rFonts w:ascii="Arial" w:hAnsi="Arial" w:cs="Arial"/>
          <w:color w:val="333333"/>
          <w:sz w:val="24"/>
          <w:szCs w:val="24"/>
        </w:rPr>
        <w:t xml:space="preserve">5.2. Заинтересованные лица могут обратиться с письменной жалобой на действия (бездействие) и решения, осуществляемые (принятые) в ходе предоставления муниципальной услуги на основании Административного регламента (далее - жалоба), к главе муниципального образования </w:t>
      </w:r>
      <w:r>
        <w:rPr>
          <w:rFonts w:ascii="Arial" w:hAnsi="Arial" w:cs="Arial"/>
          <w:sz w:val="24"/>
          <w:szCs w:val="24"/>
        </w:rPr>
        <w:t>Горбачевское</w:t>
      </w:r>
      <w:r w:rsidRPr="008B7984">
        <w:rPr>
          <w:rFonts w:ascii="Arial" w:hAnsi="Arial" w:cs="Arial"/>
          <w:color w:val="333333"/>
          <w:sz w:val="24"/>
          <w:szCs w:val="24"/>
        </w:rPr>
        <w:t xml:space="preserve"> Плавского района.</w:t>
      </w:r>
    </w:p>
    <w:p w:rsidR="00846910" w:rsidRPr="008B7984" w:rsidRDefault="00846910" w:rsidP="008B7984">
      <w:pPr>
        <w:tabs>
          <w:tab w:val="num" w:pos="1440"/>
        </w:tabs>
        <w:spacing w:after="0"/>
        <w:ind w:firstLine="720"/>
        <w:jc w:val="both"/>
        <w:rPr>
          <w:rFonts w:ascii="Arial" w:hAnsi="Arial" w:cs="Arial"/>
          <w:color w:val="333333"/>
          <w:sz w:val="24"/>
          <w:szCs w:val="24"/>
        </w:rPr>
      </w:pPr>
      <w:r w:rsidRPr="008B7984">
        <w:rPr>
          <w:rFonts w:ascii="Arial" w:hAnsi="Arial" w:cs="Arial"/>
          <w:color w:val="333333"/>
          <w:sz w:val="24"/>
          <w:szCs w:val="24"/>
        </w:rPr>
        <w:t>5.3. В письменной жалобе указываются:</w:t>
      </w:r>
    </w:p>
    <w:p w:rsidR="00846910" w:rsidRPr="008B7984" w:rsidRDefault="00846910" w:rsidP="008B7984">
      <w:pPr>
        <w:tabs>
          <w:tab w:val="left" w:pos="1080"/>
        </w:tabs>
        <w:spacing w:after="0"/>
        <w:ind w:firstLine="720"/>
        <w:jc w:val="both"/>
        <w:rPr>
          <w:rFonts w:ascii="Arial" w:hAnsi="Arial" w:cs="Arial"/>
          <w:color w:val="333333"/>
          <w:sz w:val="24"/>
          <w:szCs w:val="24"/>
        </w:rPr>
      </w:pPr>
      <w:r w:rsidRPr="008B7984">
        <w:rPr>
          <w:rFonts w:ascii="Arial" w:hAnsi="Arial" w:cs="Arial"/>
          <w:color w:val="333333"/>
          <w:sz w:val="24"/>
          <w:szCs w:val="24"/>
        </w:rPr>
        <w:t>- полное наименование юридического лица или фамилия, имя, отчество (при наличии) для физических лиц;</w:t>
      </w:r>
    </w:p>
    <w:p w:rsidR="00846910" w:rsidRPr="008B7984" w:rsidRDefault="00846910" w:rsidP="008B7984">
      <w:pPr>
        <w:tabs>
          <w:tab w:val="left" w:pos="1080"/>
        </w:tabs>
        <w:spacing w:after="0"/>
        <w:ind w:firstLine="720"/>
        <w:jc w:val="both"/>
        <w:rPr>
          <w:rFonts w:ascii="Arial" w:hAnsi="Arial" w:cs="Arial"/>
          <w:color w:val="333333"/>
          <w:sz w:val="24"/>
          <w:szCs w:val="24"/>
        </w:rPr>
      </w:pPr>
      <w:r w:rsidRPr="008B7984">
        <w:rPr>
          <w:rFonts w:ascii="Arial" w:hAnsi="Arial" w:cs="Arial"/>
          <w:color w:val="333333"/>
          <w:sz w:val="24"/>
          <w:szCs w:val="24"/>
        </w:rPr>
        <w:t>- контактный телефон, фактический почтовый адрес;</w:t>
      </w:r>
    </w:p>
    <w:p w:rsidR="00846910" w:rsidRPr="008B7984" w:rsidRDefault="00846910" w:rsidP="008B7984">
      <w:pPr>
        <w:tabs>
          <w:tab w:val="left" w:pos="1080"/>
        </w:tabs>
        <w:spacing w:after="0"/>
        <w:ind w:firstLine="720"/>
        <w:jc w:val="both"/>
        <w:rPr>
          <w:rFonts w:ascii="Arial" w:hAnsi="Arial" w:cs="Arial"/>
          <w:color w:val="333333"/>
          <w:sz w:val="24"/>
          <w:szCs w:val="24"/>
        </w:rPr>
      </w:pPr>
      <w:r w:rsidRPr="008B7984">
        <w:rPr>
          <w:rFonts w:ascii="Arial" w:hAnsi="Arial" w:cs="Arial"/>
          <w:color w:val="333333"/>
          <w:sz w:val="24"/>
          <w:szCs w:val="24"/>
        </w:rPr>
        <w:t>- предмет жалобы;</w:t>
      </w:r>
    </w:p>
    <w:p w:rsidR="00846910" w:rsidRPr="008B7984" w:rsidRDefault="00846910" w:rsidP="008B7984">
      <w:pPr>
        <w:tabs>
          <w:tab w:val="left" w:pos="1080"/>
        </w:tabs>
        <w:spacing w:after="0"/>
        <w:ind w:firstLine="720"/>
        <w:jc w:val="both"/>
        <w:rPr>
          <w:rFonts w:ascii="Arial" w:hAnsi="Arial" w:cs="Arial"/>
          <w:color w:val="333333"/>
          <w:sz w:val="24"/>
          <w:szCs w:val="24"/>
        </w:rPr>
      </w:pPr>
      <w:r w:rsidRPr="008B7984">
        <w:rPr>
          <w:rFonts w:ascii="Arial" w:hAnsi="Arial" w:cs="Arial"/>
          <w:color w:val="333333"/>
          <w:sz w:val="24"/>
          <w:szCs w:val="24"/>
        </w:rPr>
        <w:t>- подпись заинтересованного лица (его уполномоченного представителя).</w:t>
      </w:r>
    </w:p>
    <w:p w:rsidR="00846910" w:rsidRPr="008B7984" w:rsidRDefault="00846910" w:rsidP="008B7984">
      <w:pPr>
        <w:tabs>
          <w:tab w:val="left" w:pos="1080"/>
        </w:tabs>
        <w:spacing w:after="0"/>
        <w:ind w:firstLine="720"/>
        <w:jc w:val="both"/>
        <w:rPr>
          <w:rFonts w:ascii="Arial" w:hAnsi="Arial" w:cs="Arial"/>
          <w:sz w:val="24"/>
          <w:szCs w:val="24"/>
        </w:rPr>
      </w:pPr>
      <w:r w:rsidRPr="008B7984">
        <w:rPr>
          <w:rFonts w:ascii="Arial" w:hAnsi="Arial" w:cs="Arial"/>
          <w:color w:val="333333"/>
          <w:sz w:val="24"/>
          <w:szCs w:val="24"/>
        </w:rPr>
        <w:t>Письменная жалоба должна быть написана разборчивым почерком, не содержать нецензурных выражений. Письменная жалоба должна быть рассмотрена в течение 30 рабочих дней с момента ее поступления.</w:t>
      </w:r>
    </w:p>
    <w:p w:rsidR="00846910" w:rsidRPr="008B7984" w:rsidRDefault="00846910" w:rsidP="008B7984">
      <w:pPr>
        <w:spacing w:after="0"/>
        <w:ind w:firstLine="720"/>
        <w:jc w:val="both"/>
        <w:rPr>
          <w:rFonts w:ascii="Arial" w:hAnsi="Arial" w:cs="Arial"/>
          <w:sz w:val="24"/>
          <w:szCs w:val="24"/>
        </w:rPr>
      </w:pPr>
      <w:r w:rsidRPr="008B7984">
        <w:rPr>
          <w:rFonts w:ascii="Arial" w:hAnsi="Arial" w:cs="Arial"/>
          <w:color w:val="333333"/>
          <w:sz w:val="24"/>
          <w:szCs w:val="24"/>
        </w:rPr>
        <w:t>5.4. Обращения заинтересованных лиц,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Дубликатные обращения (второй и последующие экземпляры одного обращения, направленные заинтересованными лицами в различные органы государственной власти, или обращения, повторяющие текст предыдущего обращения, на которое дан ответ), не рассматриваются. В случае поступления дубликатных обращений заинтересованному лицу направляется уведомление о ранее данных ответах или копии этих ответов.</w:t>
      </w:r>
    </w:p>
    <w:p w:rsidR="00846910" w:rsidRPr="008B7984" w:rsidRDefault="00846910" w:rsidP="008B7984">
      <w:pPr>
        <w:tabs>
          <w:tab w:val="left" w:pos="1080"/>
        </w:tabs>
        <w:spacing w:after="0"/>
        <w:ind w:firstLine="709"/>
        <w:jc w:val="both"/>
        <w:rPr>
          <w:rFonts w:ascii="Arial" w:hAnsi="Arial" w:cs="Arial"/>
          <w:sz w:val="24"/>
          <w:szCs w:val="24"/>
        </w:rPr>
      </w:pPr>
      <w:r w:rsidRPr="008B7984">
        <w:rPr>
          <w:rFonts w:ascii="Arial" w:hAnsi="Arial" w:cs="Arial"/>
          <w:color w:val="333333"/>
          <w:sz w:val="24"/>
          <w:szCs w:val="24"/>
        </w:rPr>
        <w:t>5.5. Если в результате рассмотрения жалоба признана обоснованной, то принимается решение о предоставлении муниципальной услуги заинтересованному лицу и применении мер ответственности к сотруднику, допустившему нарушения в ходе предоставления муниципальной услуги, на основании Административного регламента, которые повлекли за собой жалобу заинтересованного лица.</w:t>
      </w:r>
    </w:p>
    <w:p w:rsidR="00846910" w:rsidRPr="008B7984" w:rsidRDefault="00846910" w:rsidP="008B7984">
      <w:pPr>
        <w:tabs>
          <w:tab w:val="left" w:pos="1080"/>
        </w:tabs>
        <w:spacing w:after="0"/>
        <w:ind w:firstLine="709"/>
        <w:jc w:val="both"/>
        <w:rPr>
          <w:rFonts w:ascii="Arial" w:hAnsi="Arial" w:cs="Arial"/>
          <w:sz w:val="24"/>
          <w:szCs w:val="24"/>
        </w:rPr>
      </w:pPr>
      <w:r w:rsidRPr="008B7984">
        <w:rPr>
          <w:rFonts w:ascii="Arial" w:hAnsi="Arial" w:cs="Arial"/>
          <w:color w:val="333333"/>
          <w:sz w:val="24"/>
          <w:szCs w:val="24"/>
        </w:rPr>
        <w:t>5.6. Заинтересованному лицу направляется сообщение о принятом решении и действиях, осуществленных в соответствии с принятым решением, в течение 5 рабочих дней после принятия решения.</w:t>
      </w:r>
    </w:p>
    <w:p w:rsidR="00846910" w:rsidRPr="008B7984" w:rsidRDefault="00846910" w:rsidP="008B7984">
      <w:pPr>
        <w:tabs>
          <w:tab w:val="left" w:pos="1080"/>
        </w:tabs>
        <w:spacing w:after="0"/>
        <w:ind w:firstLine="709"/>
        <w:jc w:val="both"/>
        <w:rPr>
          <w:rFonts w:ascii="Arial" w:hAnsi="Arial" w:cs="Arial"/>
          <w:sz w:val="24"/>
          <w:szCs w:val="24"/>
        </w:rPr>
      </w:pPr>
      <w:r w:rsidRPr="008B7984">
        <w:rPr>
          <w:rFonts w:ascii="Arial" w:hAnsi="Arial" w:cs="Arial"/>
          <w:color w:val="333333"/>
          <w:sz w:val="24"/>
          <w:szCs w:val="24"/>
        </w:rPr>
        <w:t>5.7. Все обращения об обжаловании действий (бездействия) и решений, осуществляемых (принятых) в ходе предоставления муниципальной услуги на основании настоящего регламента, регистрируются с указанием:</w:t>
      </w:r>
    </w:p>
    <w:p w:rsidR="00846910" w:rsidRPr="008B7984" w:rsidRDefault="00846910" w:rsidP="008B7984">
      <w:pPr>
        <w:tabs>
          <w:tab w:val="num" w:pos="0"/>
          <w:tab w:val="left" w:pos="1080"/>
        </w:tabs>
        <w:spacing w:after="0"/>
        <w:ind w:firstLine="780"/>
        <w:jc w:val="both"/>
        <w:rPr>
          <w:rFonts w:ascii="Arial" w:hAnsi="Arial" w:cs="Arial"/>
          <w:color w:val="333333"/>
          <w:sz w:val="24"/>
          <w:szCs w:val="24"/>
        </w:rPr>
      </w:pPr>
      <w:r w:rsidRPr="008B7984">
        <w:rPr>
          <w:rFonts w:ascii="Arial" w:hAnsi="Arial" w:cs="Arial"/>
          <w:color w:val="333333"/>
          <w:sz w:val="24"/>
          <w:szCs w:val="24"/>
        </w:rPr>
        <w:t>- принятых решений;</w:t>
      </w:r>
    </w:p>
    <w:p w:rsidR="00846910" w:rsidRPr="008B7984" w:rsidRDefault="00846910" w:rsidP="008B7984">
      <w:pPr>
        <w:tabs>
          <w:tab w:val="num" w:pos="0"/>
          <w:tab w:val="left" w:pos="1080"/>
        </w:tabs>
        <w:spacing w:after="0"/>
        <w:ind w:firstLine="780"/>
        <w:jc w:val="both"/>
        <w:rPr>
          <w:rFonts w:ascii="Arial" w:hAnsi="Arial" w:cs="Arial"/>
          <w:sz w:val="24"/>
          <w:szCs w:val="24"/>
        </w:rPr>
      </w:pPr>
      <w:r w:rsidRPr="008B7984">
        <w:rPr>
          <w:rFonts w:ascii="Arial" w:hAnsi="Arial" w:cs="Arial"/>
          <w:color w:val="333333"/>
          <w:sz w:val="24"/>
          <w:szCs w:val="24"/>
        </w:rPr>
        <w:t>- осуществленных действий по предоставлению заинтересованному лицу сведений и применения административных мер ответственности к сотруднику, допустившему нарушения, ответственному за действие (бездействие) и решение, принятое в ходе предоставления муниципальной услуги, повлекшие за собой жалобу заинтересованного лица.</w:t>
      </w:r>
    </w:p>
    <w:p w:rsidR="00846910" w:rsidRPr="008B7984" w:rsidRDefault="00846910" w:rsidP="008B7984">
      <w:pPr>
        <w:pStyle w:val="ListParagraph"/>
        <w:spacing w:after="0" w:line="240" w:lineRule="auto"/>
        <w:ind w:left="0" w:firstLine="709"/>
        <w:jc w:val="both"/>
        <w:rPr>
          <w:rFonts w:ascii="Arial" w:hAnsi="Arial" w:cs="Arial"/>
          <w:b/>
          <w:bCs/>
          <w:sz w:val="24"/>
          <w:szCs w:val="24"/>
        </w:rPr>
      </w:pPr>
      <w:r w:rsidRPr="008B7984">
        <w:rPr>
          <w:rFonts w:ascii="Arial" w:hAnsi="Arial" w:cs="Arial"/>
          <w:color w:val="333333"/>
          <w:sz w:val="24"/>
          <w:szCs w:val="24"/>
        </w:rPr>
        <w:t>Обращения заинтересованных лиц считаются разрешенными, если рассмотрены все поставленные в них вопросы, приняты необходимые меры и даны письменные ответы (в пределах компетенции) по существу всех поставленных в обращениях вопросов.</w:t>
      </w:r>
    </w:p>
    <w:p w:rsidR="00846910" w:rsidRPr="008B7984" w:rsidRDefault="00846910" w:rsidP="008B7984">
      <w:pPr>
        <w:pStyle w:val="ListParagraph"/>
        <w:tabs>
          <w:tab w:val="left" w:pos="1134"/>
        </w:tabs>
        <w:spacing w:after="0" w:line="240" w:lineRule="auto"/>
        <w:ind w:left="0" w:firstLine="709"/>
        <w:jc w:val="both"/>
        <w:rPr>
          <w:rFonts w:ascii="Arial" w:hAnsi="Arial" w:cs="Arial"/>
          <w:sz w:val="24"/>
          <w:szCs w:val="24"/>
        </w:rPr>
      </w:pPr>
      <w:bookmarkStart w:id="15" w:name="sub_1208"/>
    </w:p>
    <w:bookmarkEnd w:id="15"/>
    <w:p w:rsidR="00846910" w:rsidRPr="008B7984" w:rsidRDefault="00846910" w:rsidP="008B7984">
      <w:pPr>
        <w:autoSpaceDE w:val="0"/>
        <w:autoSpaceDN w:val="0"/>
        <w:adjustRightInd w:val="0"/>
        <w:spacing w:after="0"/>
        <w:ind w:firstLine="720"/>
        <w:jc w:val="both"/>
        <w:rPr>
          <w:rFonts w:ascii="Arial" w:hAnsi="Arial" w:cs="Arial"/>
          <w:sz w:val="24"/>
          <w:szCs w:val="24"/>
        </w:rPr>
      </w:pPr>
    </w:p>
    <w:p w:rsidR="00846910" w:rsidRPr="008B7984" w:rsidRDefault="00846910" w:rsidP="008B7984">
      <w:pPr>
        <w:autoSpaceDE w:val="0"/>
        <w:autoSpaceDN w:val="0"/>
        <w:adjustRightInd w:val="0"/>
        <w:spacing w:after="0"/>
        <w:ind w:firstLine="720"/>
        <w:jc w:val="both"/>
        <w:rPr>
          <w:rFonts w:ascii="Arial" w:hAnsi="Arial" w:cs="Arial"/>
          <w:sz w:val="24"/>
          <w:szCs w:val="24"/>
        </w:rPr>
      </w:pPr>
    </w:p>
    <w:p w:rsidR="00846910" w:rsidRPr="008B7984" w:rsidRDefault="00846910" w:rsidP="008B7984">
      <w:pPr>
        <w:autoSpaceDE w:val="0"/>
        <w:autoSpaceDN w:val="0"/>
        <w:adjustRightInd w:val="0"/>
        <w:spacing w:after="0"/>
        <w:ind w:firstLine="720"/>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tabs>
          <w:tab w:val="left" w:pos="1134"/>
          <w:tab w:val="left" w:pos="1276"/>
        </w:tabs>
        <w:spacing w:after="0"/>
        <w:ind w:firstLine="709"/>
        <w:jc w:val="both"/>
        <w:rPr>
          <w:rFonts w:ascii="Arial" w:hAnsi="Arial" w:cs="Arial"/>
          <w:sz w:val="24"/>
          <w:szCs w:val="24"/>
        </w:rPr>
      </w:pPr>
    </w:p>
    <w:p w:rsidR="00846910" w:rsidRPr="008B7984" w:rsidRDefault="00846910" w:rsidP="008B7984">
      <w:pPr>
        <w:spacing w:after="0"/>
        <w:rPr>
          <w:rFonts w:ascii="Arial" w:hAnsi="Arial" w:cs="Arial"/>
          <w:sz w:val="24"/>
          <w:szCs w:val="24"/>
          <w:lang w:eastAsia="ar-SA"/>
        </w:rPr>
      </w:pPr>
    </w:p>
    <w:p w:rsidR="00846910" w:rsidRPr="008B7984" w:rsidRDefault="00846910" w:rsidP="008B7984">
      <w:pPr>
        <w:pStyle w:val="Title"/>
        <w:tabs>
          <w:tab w:val="left" w:pos="4536"/>
        </w:tabs>
        <w:ind w:left="6096"/>
        <w:jc w:val="both"/>
        <w:rPr>
          <w:rFonts w:ascii="Arial" w:hAnsi="Arial" w:cs="Arial"/>
          <w:b w:val="0"/>
          <w:bCs w:val="0"/>
          <w:sz w:val="24"/>
          <w:szCs w:val="24"/>
        </w:rPr>
      </w:pPr>
    </w:p>
    <w:p w:rsidR="00846910" w:rsidRPr="008B7984" w:rsidRDefault="00846910" w:rsidP="008B7984">
      <w:pPr>
        <w:pStyle w:val="Title"/>
        <w:tabs>
          <w:tab w:val="left" w:pos="4536"/>
        </w:tabs>
        <w:ind w:left="6096"/>
        <w:jc w:val="right"/>
        <w:rPr>
          <w:rFonts w:ascii="Arial" w:hAnsi="Arial" w:cs="Arial"/>
          <w:b w:val="0"/>
          <w:bCs w:val="0"/>
          <w:sz w:val="24"/>
          <w:szCs w:val="24"/>
        </w:rPr>
      </w:pPr>
      <w:r w:rsidRPr="008B7984">
        <w:rPr>
          <w:rFonts w:ascii="Arial" w:hAnsi="Arial" w:cs="Arial"/>
          <w:b w:val="0"/>
          <w:bCs w:val="0"/>
          <w:sz w:val="24"/>
          <w:szCs w:val="24"/>
        </w:rPr>
        <w:t>Приложение № 1</w:t>
      </w:r>
    </w:p>
    <w:p w:rsidR="00846910" w:rsidRPr="008B7984" w:rsidRDefault="00846910" w:rsidP="008B7984">
      <w:pPr>
        <w:pStyle w:val="Title"/>
        <w:tabs>
          <w:tab w:val="left" w:pos="4536"/>
        </w:tabs>
        <w:jc w:val="right"/>
        <w:rPr>
          <w:rFonts w:ascii="Arial" w:hAnsi="Arial" w:cs="Arial"/>
          <w:b w:val="0"/>
          <w:bCs w:val="0"/>
          <w:sz w:val="24"/>
          <w:szCs w:val="24"/>
        </w:rPr>
      </w:pPr>
      <w:r w:rsidRPr="008B7984">
        <w:rPr>
          <w:rFonts w:ascii="Arial" w:hAnsi="Arial" w:cs="Arial"/>
          <w:b w:val="0"/>
          <w:bCs w:val="0"/>
          <w:sz w:val="24"/>
          <w:szCs w:val="24"/>
        </w:rPr>
        <w:t>к Административному регламенту</w:t>
      </w:r>
    </w:p>
    <w:p w:rsidR="00846910" w:rsidRPr="008B7984" w:rsidRDefault="00846910" w:rsidP="008B7984">
      <w:pPr>
        <w:pStyle w:val="Title"/>
        <w:tabs>
          <w:tab w:val="left" w:pos="4536"/>
        </w:tabs>
        <w:ind w:left="1128" w:firstLine="4826"/>
        <w:jc w:val="right"/>
        <w:rPr>
          <w:rFonts w:ascii="Arial" w:hAnsi="Arial" w:cs="Arial"/>
          <w:b w:val="0"/>
          <w:bCs w:val="0"/>
          <w:sz w:val="24"/>
          <w:szCs w:val="24"/>
        </w:rPr>
      </w:pPr>
    </w:p>
    <w:p w:rsidR="00846910" w:rsidRPr="008B7984" w:rsidRDefault="00846910" w:rsidP="008B7984">
      <w:pPr>
        <w:autoSpaceDE w:val="0"/>
        <w:autoSpaceDN w:val="0"/>
        <w:adjustRightInd w:val="0"/>
        <w:spacing w:after="0"/>
        <w:ind w:left="3539" w:firstLine="709"/>
        <w:jc w:val="right"/>
        <w:rPr>
          <w:rFonts w:ascii="Arial" w:hAnsi="Arial" w:cs="Arial"/>
          <w:sz w:val="24"/>
          <w:szCs w:val="24"/>
        </w:rPr>
      </w:pPr>
    </w:p>
    <w:p w:rsidR="00846910" w:rsidRPr="008B7984" w:rsidRDefault="00846910" w:rsidP="008B7984">
      <w:pPr>
        <w:autoSpaceDE w:val="0"/>
        <w:autoSpaceDN w:val="0"/>
        <w:adjustRightInd w:val="0"/>
        <w:spacing w:after="0"/>
        <w:ind w:left="5954"/>
        <w:jc w:val="right"/>
        <w:rPr>
          <w:rFonts w:ascii="Arial" w:hAnsi="Arial" w:cs="Arial"/>
          <w:sz w:val="24"/>
          <w:szCs w:val="24"/>
        </w:rPr>
      </w:pPr>
      <w:r w:rsidRPr="008B7984">
        <w:rPr>
          <w:rFonts w:ascii="Arial" w:hAnsi="Arial" w:cs="Arial"/>
          <w:sz w:val="24"/>
          <w:szCs w:val="24"/>
        </w:rPr>
        <w:t xml:space="preserve">Председателю Комиссии по землепользованию и застройке Администрации муниципального образования </w:t>
      </w:r>
      <w:r>
        <w:rPr>
          <w:rFonts w:ascii="Arial" w:hAnsi="Arial" w:cs="Arial"/>
          <w:sz w:val="24"/>
          <w:szCs w:val="24"/>
        </w:rPr>
        <w:t>Горбачевское</w:t>
      </w:r>
      <w:r w:rsidRPr="008B7984">
        <w:rPr>
          <w:rFonts w:ascii="Arial" w:hAnsi="Arial" w:cs="Arial"/>
          <w:sz w:val="24"/>
          <w:szCs w:val="24"/>
        </w:rPr>
        <w:t xml:space="preserve"> Плавского района</w:t>
      </w:r>
    </w:p>
    <w:p w:rsidR="00846910" w:rsidRPr="008B7984" w:rsidRDefault="00846910" w:rsidP="008B7984">
      <w:pPr>
        <w:autoSpaceDE w:val="0"/>
        <w:autoSpaceDN w:val="0"/>
        <w:adjustRightInd w:val="0"/>
        <w:spacing w:after="0"/>
        <w:ind w:firstLine="709"/>
        <w:jc w:val="both"/>
        <w:rPr>
          <w:rFonts w:ascii="Arial" w:hAnsi="Arial" w:cs="Arial"/>
          <w:sz w:val="24"/>
          <w:szCs w:val="24"/>
        </w:rPr>
      </w:pPr>
    </w:p>
    <w:p w:rsidR="00846910" w:rsidRPr="008B7984" w:rsidRDefault="00846910" w:rsidP="008B7984">
      <w:pPr>
        <w:autoSpaceDE w:val="0"/>
        <w:autoSpaceDN w:val="0"/>
        <w:adjustRightInd w:val="0"/>
        <w:spacing w:after="0"/>
        <w:ind w:firstLine="709"/>
        <w:jc w:val="both"/>
        <w:rPr>
          <w:rFonts w:ascii="Arial" w:hAnsi="Arial" w:cs="Arial"/>
          <w:sz w:val="24"/>
          <w:szCs w:val="24"/>
        </w:rPr>
      </w:pPr>
    </w:p>
    <w:p w:rsidR="00846910" w:rsidRPr="008B7984" w:rsidRDefault="00846910" w:rsidP="008B7984">
      <w:pPr>
        <w:autoSpaceDE w:val="0"/>
        <w:autoSpaceDN w:val="0"/>
        <w:adjustRightInd w:val="0"/>
        <w:spacing w:after="0"/>
        <w:ind w:firstLine="709"/>
        <w:jc w:val="center"/>
        <w:rPr>
          <w:rFonts w:ascii="Arial" w:hAnsi="Arial" w:cs="Arial"/>
          <w:b/>
          <w:bCs/>
          <w:sz w:val="24"/>
          <w:szCs w:val="24"/>
        </w:rPr>
      </w:pPr>
      <w:r w:rsidRPr="008B7984">
        <w:rPr>
          <w:rFonts w:ascii="Arial" w:hAnsi="Arial" w:cs="Arial"/>
          <w:b/>
          <w:bCs/>
          <w:sz w:val="24"/>
          <w:szCs w:val="24"/>
        </w:rPr>
        <w:t>Заявление о выдаче разрешения на условно разрешенный вид использования земельного участка и (или) объекта капитального строительства и (или) разрешения на отклонение от предельных параметров разрешенного строительства</w:t>
      </w:r>
    </w:p>
    <w:p w:rsidR="00846910" w:rsidRPr="008B7984" w:rsidRDefault="00846910" w:rsidP="008B7984">
      <w:pPr>
        <w:pStyle w:val="ConsPlusNonformat"/>
        <w:rPr>
          <w:rFonts w:ascii="Arial" w:hAnsi="Arial" w:cs="Arial"/>
          <w:sz w:val="24"/>
          <w:szCs w:val="24"/>
        </w:rPr>
      </w:pPr>
      <w:r w:rsidRPr="008B7984">
        <w:rPr>
          <w:rFonts w:ascii="Arial" w:hAnsi="Arial" w:cs="Arial"/>
          <w:sz w:val="24"/>
          <w:szCs w:val="24"/>
        </w:rPr>
        <w:t>от _____________________________________________</w:t>
      </w:r>
      <w:r>
        <w:rPr>
          <w:rFonts w:ascii="Arial" w:hAnsi="Arial" w:cs="Arial"/>
          <w:sz w:val="24"/>
          <w:szCs w:val="24"/>
        </w:rPr>
        <w:t>_________________________</w:t>
      </w:r>
    </w:p>
    <w:p w:rsidR="00846910" w:rsidRPr="008B7984" w:rsidRDefault="00846910" w:rsidP="008B7984">
      <w:pPr>
        <w:pStyle w:val="ConsPlusNonformat"/>
        <w:ind w:firstLine="709"/>
        <w:jc w:val="center"/>
        <w:rPr>
          <w:rFonts w:ascii="Arial" w:hAnsi="Arial" w:cs="Arial"/>
          <w:sz w:val="24"/>
          <w:szCs w:val="24"/>
        </w:rPr>
      </w:pPr>
      <w:r w:rsidRPr="008B7984">
        <w:rPr>
          <w:rFonts w:ascii="Arial" w:hAnsi="Arial" w:cs="Arial"/>
          <w:sz w:val="24"/>
          <w:szCs w:val="24"/>
        </w:rPr>
        <w:t>(для юридических лиц - полное наименование, организационно-правовая форма,</w:t>
      </w:r>
    </w:p>
    <w:p w:rsidR="00846910" w:rsidRPr="008B7984" w:rsidRDefault="00846910" w:rsidP="008B7984">
      <w:pPr>
        <w:pStyle w:val="ConsPlusNonformat"/>
        <w:ind w:firstLine="709"/>
        <w:jc w:val="center"/>
        <w:rPr>
          <w:rFonts w:ascii="Arial" w:hAnsi="Arial" w:cs="Arial"/>
          <w:sz w:val="24"/>
          <w:szCs w:val="24"/>
        </w:rPr>
      </w:pPr>
      <w:r w:rsidRPr="008B7984">
        <w:rPr>
          <w:rFonts w:ascii="Arial" w:hAnsi="Arial" w:cs="Arial"/>
          <w:sz w:val="24"/>
          <w:szCs w:val="24"/>
        </w:rPr>
        <w:t>сведения о государственной регистрации;</w:t>
      </w:r>
    </w:p>
    <w:p w:rsidR="00846910" w:rsidRPr="008B7984" w:rsidRDefault="00846910" w:rsidP="008B7984">
      <w:pPr>
        <w:pStyle w:val="ConsPlusNonformat"/>
        <w:rPr>
          <w:rFonts w:ascii="Arial" w:hAnsi="Arial" w:cs="Arial"/>
          <w:sz w:val="24"/>
          <w:szCs w:val="24"/>
        </w:rPr>
      </w:pPr>
      <w:r w:rsidRPr="008B7984">
        <w:rPr>
          <w:rFonts w:ascii="Arial" w:hAnsi="Arial" w:cs="Arial"/>
          <w:sz w:val="24"/>
          <w:szCs w:val="24"/>
        </w:rPr>
        <w:t>_______________________________________________________________</w:t>
      </w:r>
      <w:r>
        <w:rPr>
          <w:rFonts w:ascii="Arial" w:hAnsi="Arial" w:cs="Arial"/>
          <w:sz w:val="24"/>
          <w:szCs w:val="24"/>
        </w:rPr>
        <w:t>_____________________________________________________________________________</w:t>
      </w:r>
    </w:p>
    <w:p w:rsidR="00846910" w:rsidRDefault="00846910" w:rsidP="00823FD1">
      <w:pPr>
        <w:pStyle w:val="ConsPlusNonformat"/>
        <w:pBdr>
          <w:bottom w:val="single" w:sz="12" w:space="1" w:color="auto"/>
        </w:pBdr>
        <w:ind w:firstLine="709"/>
        <w:rPr>
          <w:rFonts w:ascii="Arial" w:hAnsi="Arial" w:cs="Arial"/>
          <w:sz w:val="24"/>
          <w:szCs w:val="24"/>
        </w:rPr>
      </w:pPr>
      <w:r w:rsidRPr="008B7984">
        <w:rPr>
          <w:rFonts w:ascii="Arial" w:hAnsi="Arial" w:cs="Arial"/>
          <w:sz w:val="24"/>
          <w:szCs w:val="24"/>
        </w:rPr>
        <w:t>для физических лиц - фамилия, имя, отчество, паспортные данные)</w:t>
      </w:r>
    </w:p>
    <w:p w:rsidR="00846910" w:rsidRPr="008B7984" w:rsidRDefault="00846910" w:rsidP="00823FD1">
      <w:pPr>
        <w:pStyle w:val="ConsPlusNonformat"/>
        <w:pBdr>
          <w:bottom w:val="single" w:sz="12" w:space="1" w:color="auto"/>
        </w:pBdr>
        <w:ind w:firstLine="709"/>
        <w:rPr>
          <w:rFonts w:ascii="Arial" w:hAnsi="Arial" w:cs="Arial"/>
          <w:sz w:val="24"/>
          <w:szCs w:val="24"/>
        </w:rPr>
      </w:pPr>
    </w:p>
    <w:p w:rsidR="00846910" w:rsidRPr="008B7984" w:rsidRDefault="00846910" w:rsidP="00823FD1">
      <w:pPr>
        <w:pStyle w:val="ConsPlusNonformat"/>
        <w:jc w:val="center"/>
        <w:rPr>
          <w:rFonts w:ascii="Arial" w:hAnsi="Arial" w:cs="Arial"/>
          <w:sz w:val="24"/>
          <w:szCs w:val="24"/>
        </w:rPr>
      </w:pPr>
      <w:r w:rsidRPr="008B7984">
        <w:rPr>
          <w:rFonts w:ascii="Arial" w:hAnsi="Arial" w:cs="Arial"/>
          <w:sz w:val="24"/>
          <w:szCs w:val="24"/>
        </w:rPr>
        <w:t>(далее - заявитель).</w:t>
      </w:r>
    </w:p>
    <w:p w:rsidR="00846910" w:rsidRPr="008B7984" w:rsidRDefault="00846910" w:rsidP="008B7984">
      <w:pPr>
        <w:pStyle w:val="ConsPlusNonformat"/>
        <w:ind w:firstLine="709"/>
        <w:rPr>
          <w:rFonts w:ascii="Arial" w:hAnsi="Arial" w:cs="Arial"/>
          <w:sz w:val="24"/>
          <w:szCs w:val="24"/>
        </w:rPr>
      </w:pPr>
      <w:r w:rsidRPr="008B7984">
        <w:rPr>
          <w:rFonts w:ascii="Arial" w:hAnsi="Arial" w:cs="Arial"/>
          <w:sz w:val="24"/>
          <w:szCs w:val="24"/>
        </w:rPr>
        <w:t>Адрес заявителя(ей): _______________________________________</w:t>
      </w:r>
      <w:r>
        <w:rPr>
          <w:rFonts w:ascii="Arial" w:hAnsi="Arial" w:cs="Arial"/>
          <w:sz w:val="24"/>
          <w:szCs w:val="24"/>
        </w:rPr>
        <w:t>_______________________________</w:t>
      </w:r>
    </w:p>
    <w:p w:rsidR="00846910" w:rsidRPr="008B7984" w:rsidRDefault="00846910" w:rsidP="008B7984">
      <w:pPr>
        <w:pStyle w:val="ConsPlusNonformat"/>
        <w:ind w:firstLine="709"/>
        <w:jc w:val="center"/>
        <w:rPr>
          <w:rFonts w:ascii="Arial" w:hAnsi="Arial" w:cs="Arial"/>
          <w:sz w:val="24"/>
          <w:szCs w:val="24"/>
        </w:rPr>
      </w:pPr>
      <w:r w:rsidRPr="008B7984">
        <w:rPr>
          <w:rFonts w:ascii="Arial" w:hAnsi="Arial" w:cs="Arial"/>
          <w:sz w:val="24"/>
          <w:szCs w:val="24"/>
        </w:rPr>
        <w:t>(местонахождение юр. лица; место регистрации физ. лица)</w:t>
      </w:r>
    </w:p>
    <w:p w:rsidR="00846910" w:rsidRPr="008B7984" w:rsidRDefault="00846910" w:rsidP="008B7984">
      <w:pPr>
        <w:pStyle w:val="ConsPlusNonformat"/>
        <w:ind w:firstLine="709"/>
        <w:rPr>
          <w:rFonts w:ascii="Arial" w:hAnsi="Arial" w:cs="Arial"/>
          <w:sz w:val="24"/>
          <w:szCs w:val="24"/>
        </w:rPr>
      </w:pPr>
      <w:r w:rsidRPr="008B7984">
        <w:rPr>
          <w:rFonts w:ascii="Arial" w:hAnsi="Arial" w:cs="Arial"/>
          <w:sz w:val="24"/>
          <w:szCs w:val="24"/>
        </w:rPr>
        <w:t>Телефон (факс) заявителя(ей) ________________________________________________</w:t>
      </w:r>
      <w:r>
        <w:rPr>
          <w:rFonts w:ascii="Arial" w:hAnsi="Arial" w:cs="Arial"/>
          <w:sz w:val="24"/>
          <w:szCs w:val="24"/>
        </w:rPr>
        <w:t>______________________</w:t>
      </w:r>
    </w:p>
    <w:p w:rsidR="00846910" w:rsidRPr="008B7984" w:rsidRDefault="00846910" w:rsidP="008B7984">
      <w:pPr>
        <w:pStyle w:val="ConsPlusNonformat"/>
        <w:ind w:firstLine="709"/>
        <w:rPr>
          <w:rFonts w:ascii="Arial" w:hAnsi="Arial" w:cs="Arial"/>
          <w:sz w:val="24"/>
          <w:szCs w:val="24"/>
        </w:rPr>
      </w:pPr>
      <w:r w:rsidRPr="008B7984">
        <w:rPr>
          <w:rFonts w:ascii="Arial" w:hAnsi="Arial" w:cs="Arial"/>
          <w:sz w:val="24"/>
          <w:szCs w:val="24"/>
        </w:rPr>
        <w:t>Иные сведения о заявителе __________________________________________________</w:t>
      </w:r>
      <w:r>
        <w:rPr>
          <w:rFonts w:ascii="Arial" w:hAnsi="Arial" w:cs="Arial"/>
          <w:sz w:val="24"/>
          <w:szCs w:val="24"/>
        </w:rPr>
        <w:t>___________________</w:t>
      </w:r>
    </w:p>
    <w:p w:rsidR="00846910" w:rsidRPr="008B7984" w:rsidRDefault="00846910" w:rsidP="008B7984">
      <w:pPr>
        <w:pStyle w:val="ConsPlusNonformat"/>
        <w:ind w:firstLine="708"/>
        <w:rPr>
          <w:rFonts w:ascii="Arial" w:hAnsi="Arial" w:cs="Arial"/>
          <w:sz w:val="24"/>
          <w:szCs w:val="24"/>
        </w:rPr>
      </w:pPr>
      <w:r w:rsidRPr="008B7984">
        <w:rPr>
          <w:rFonts w:ascii="Arial" w:hAnsi="Arial" w:cs="Arial"/>
          <w:sz w:val="24"/>
          <w:szCs w:val="24"/>
        </w:rPr>
        <w:t>(для юр. лиц: ОКПО, ОКОГУ, ОКАТО, ОКОНХ, ИНН, реестровый номер)</w:t>
      </w:r>
    </w:p>
    <w:p w:rsidR="00846910" w:rsidRPr="008B7984" w:rsidRDefault="00846910" w:rsidP="008B7984">
      <w:pPr>
        <w:spacing w:after="0"/>
        <w:ind w:firstLine="708"/>
        <w:jc w:val="both"/>
        <w:rPr>
          <w:rFonts w:ascii="Arial" w:hAnsi="Arial" w:cs="Arial"/>
          <w:sz w:val="24"/>
          <w:szCs w:val="24"/>
        </w:rPr>
      </w:pPr>
    </w:p>
    <w:p w:rsidR="00846910" w:rsidRPr="008B7984" w:rsidRDefault="00846910" w:rsidP="008B7984">
      <w:pPr>
        <w:spacing w:after="0"/>
        <w:ind w:firstLine="708"/>
        <w:jc w:val="both"/>
        <w:rPr>
          <w:rFonts w:ascii="Arial" w:hAnsi="Arial" w:cs="Arial"/>
          <w:sz w:val="24"/>
          <w:szCs w:val="24"/>
        </w:rPr>
      </w:pPr>
      <w:r w:rsidRPr="008B7984">
        <w:rPr>
          <w:rFonts w:ascii="Arial" w:hAnsi="Arial" w:cs="Arial"/>
          <w:sz w:val="24"/>
          <w:szCs w:val="24"/>
        </w:rPr>
        <w:t>Прошу(сим) предоставить разрешение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846910" w:rsidRDefault="00846910" w:rsidP="008B7984">
      <w:pPr>
        <w:pStyle w:val="ConsPlusNonformat"/>
        <w:rPr>
          <w:rFonts w:ascii="Arial" w:hAnsi="Arial" w:cs="Arial"/>
          <w:sz w:val="24"/>
          <w:szCs w:val="24"/>
        </w:rPr>
      </w:pPr>
      <w:r w:rsidRPr="008B7984">
        <w:rPr>
          <w:rFonts w:ascii="Arial" w:hAnsi="Arial" w:cs="Arial"/>
          <w:sz w:val="24"/>
          <w:szCs w:val="24"/>
        </w:rPr>
        <w:t>_____________________________________________</w:t>
      </w:r>
      <w:r>
        <w:rPr>
          <w:rFonts w:ascii="Arial" w:hAnsi="Arial" w:cs="Arial"/>
          <w:sz w:val="24"/>
          <w:szCs w:val="24"/>
        </w:rPr>
        <w:t>_________________________</w:t>
      </w:r>
    </w:p>
    <w:p w:rsidR="00846910" w:rsidRPr="008B7984" w:rsidRDefault="00846910" w:rsidP="008B7984">
      <w:pPr>
        <w:pStyle w:val="ConsPlusNonformat"/>
        <w:rPr>
          <w:rFonts w:ascii="Arial" w:hAnsi="Arial" w:cs="Arial"/>
          <w:sz w:val="24"/>
          <w:szCs w:val="24"/>
        </w:rPr>
      </w:pPr>
    </w:p>
    <w:p w:rsidR="00846910" w:rsidRPr="008B7984" w:rsidRDefault="00846910" w:rsidP="008B7984">
      <w:pPr>
        <w:pStyle w:val="ConsPlusNonformat"/>
        <w:jc w:val="center"/>
        <w:rPr>
          <w:rFonts w:ascii="Arial" w:hAnsi="Arial" w:cs="Arial"/>
          <w:sz w:val="24"/>
          <w:szCs w:val="24"/>
        </w:rPr>
      </w:pPr>
      <w:r w:rsidRPr="008B7984">
        <w:rPr>
          <w:rFonts w:ascii="Arial" w:hAnsi="Arial" w:cs="Arial"/>
          <w:sz w:val="24"/>
          <w:szCs w:val="24"/>
        </w:rPr>
        <w:t>указать наименование запрашиваемого объекта</w:t>
      </w:r>
    </w:p>
    <w:p w:rsidR="00846910" w:rsidRPr="008B7984" w:rsidRDefault="00846910" w:rsidP="008B7984">
      <w:pPr>
        <w:pStyle w:val="ConsPlusNonformat"/>
        <w:ind w:firstLine="709"/>
        <w:jc w:val="both"/>
        <w:rPr>
          <w:rFonts w:ascii="Arial" w:hAnsi="Arial" w:cs="Arial"/>
          <w:sz w:val="24"/>
          <w:szCs w:val="24"/>
        </w:rPr>
      </w:pPr>
    </w:p>
    <w:p w:rsidR="00846910" w:rsidRPr="008B7984" w:rsidRDefault="00846910" w:rsidP="00823FD1">
      <w:pPr>
        <w:pStyle w:val="ConsPlusNonformat"/>
        <w:ind w:firstLine="709"/>
        <w:rPr>
          <w:rFonts w:ascii="Arial" w:hAnsi="Arial" w:cs="Arial"/>
          <w:sz w:val="24"/>
          <w:szCs w:val="24"/>
        </w:rPr>
      </w:pPr>
      <w:r w:rsidRPr="008B7984">
        <w:rPr>
          <w:rFonts w:ascii="Arial" w:hAnsi="Arial" w:cs="Arial"/>
          <w:sz w:val="24"/>
          <w:szCs w:val="24"/>
        </w:rPr>
        <w:t>Установить следующий условно разрешенный вид (параметры разрешенного строительства) ___________________________________________________________________</w:t>
      </w:r>
    </w:p>
    <w:p w:rsidR="00846910" w:rsidRPr="008B7984" w:rsidRDefault="00846910" w:rsidP="008B7984">
      <w:pPr>
        <w:pStyle w:val="ConsPlusNonformat"/>
        <w:ind w:firstLine="709"/>
        <w:rPr>
          <w:rFonts w:ascii="Arial" w:hAnsi="Arial" w:cs="Arial"/>
          <w:sz w:val="24"/>
          <w:szCs w:val="24"/>
        </w:rPr>
      </w:pPr>
      <w:r w:rsidRPr="008B7984">
        <w:rPr>
          <w:rFonts w:ascii="Arial" w:hAnsi="Arial" w:cs="Arial"/>
          <w:sz w:val="24"/>
          <w:szCs w:val="24"/>
        </w:rPr>
        <w:t>указать какой условно разрешенный вид (параметры разрешенного строительства) запрашивается</w:t>
      </w:r>
    </w:p>
    <w:p w:rsidR="00846910" w:rsidRPr="008B7984" w:rsidRDefault="00846910" w:rsidP="008B7984">
      <w:pPr>
        <w:pStyle w:val="ConsPlusNonformat"/>
        <w:ind w:firstLine="709"/>
        <w:rPr>
          <w:rFonts w:ascii="Arial" w:hAnsi="Arial" w:cs="Arial"/>
          <w:sz w:val="24"/>
          <w:szCs w:val="24"/>
        </w:rPr>
      </w:pPr>
    </w:p>
    <w:p w:rsidR="00846910" w:rsidRPr="008B7984" w:rsidRDefault="00846910" w:rsidP="008B7984">
      <w:pPr>
        <w:pStyle w:val="ConsPlusNonformat"/>
        <w:ind w:firstLine="709"/>
        <w:rPr>
          <w:rFonts w:ascii="Arial" w:hAnsi="Arial" w:cs="Arial"/>
          <w:sz w:val="24"/>
          <w:szCs w:val="24"/>
        </w:rPr>
      </w:pPr>
      <w:r w:rsidRPr="008B7984">
        <w:rPr>
          <w:rFonts w:ascii="Arial" w:hAnsi="Arial" w:cs="Arial"/>
          <w:sz w:val="24"/>
          <w:szCs w:val="24"/>
        </w:rPr>
        <w:t>Земельный участок имеет следующие адресные ориентиры:</w:t>
      </w:r>
    </w:p>
    <w:p w:rsidR="00846910" w:rsidRPr="008B7984" w:rsidRDefault="00846910" w:rsidP="008B7984">
      <w:pPr>
        <w:pStyle w:val="ConsPlusNonformat"/>
        <w:rPr>
          <w:rFonts w:ascii="Arial" w:hAnsi="Arial" w:cs="Arial"/>
          <w:sz w:val="24"/>
          <w:szCs w:val="24"/>
        </w:rPr>
      </w:pPr>
      <w:r w:rsidRPr="008B7984">
        <w:rPr>
          <w:rFonts w:ascii="Arial" w:hAnsi="Arial" w:cs="Arial"/>
          <w:sz w:val="24"/>
          <w:szCs w:val="24"/>
        </w:rPr>
        <w:t>_____________________________________________________________________________</w:t>
      </w:r>
      <w:r>
        <w:rPr>
          <w:rFonts w:ascii="Arial" w:hAnsi="Arial" w:cs="Arial"/>
          <w:sz w:val="24"/>
          <w:szCs w:val="24"/>
        </w:rPr>
        <w:t>_______________________________________________________________</w:t>
      </w:r>
    </w:p>
    <w:p w:rsidR="00846910" w:rsidRPr="008B7984" w:rsidRDefault="00846910" w:rsidP="008B7984">
      <w:pPr>
        <w:pStyle w:val="ConsPlusNonformat"/>
        <w:ind w:firstLine="708"/>
        <w:jc w:val="center"/>
        <w:rPr>
          <w:rFonts w:ascii="Arial" w:hAnsi="Arial" w:cs="Arial"/>
          <w:sz w:val="24"/>
          <w:szCs w:val="24"/>
        </w:rPr>
      </w:pPr>
      <w:r w:rsidRPr="008B7984">
        <w:rPr>
          <w:rFonts w:ascii="Arial" w:hAnsi="Arial" w:cs="Arial"/>
          <w:sz w:val="24"/>
          <w:szCs w:val="24"/>
        </w:rPr>
        <w:t>(улица, дом либо иные адресные ориентиры, район)</w:t>
      </w:r>
    </w:p>
    <w:p w:rsidR="00846910" w:rsidRPr="008B7984" w:rsidRDefault="00846910" w:rsidP="008B7984">
      <w:pPr>
        <w:pStyle w:val="ConsPlusNonformat"/>
        <w:ind w:firstLine="709"/>
        <w:rPr>
          <w:rFonts w:ascii="Arial" w:hAnsi="Arial" w:cs="Arial"/>
          <w:sz w:val="24"/>
          <w:szCs w:val="24"/>
        </w:rPr>
      </w:pPr>
    </w:p>
    <w:p w:rsidR="00846910" w:rsidRPr="008B7984" w:rsidRDefault="00846910" w:rsidP="008B7984">
      <w:pPr>
        <w:pStyle w:val="ConsPlusNonformat"/>
        <w:ind w:firstLine="709"/>
        <w:rPr>
          <w:rFonts w:ascii="Arial" w:hAnsi="Arial" w:cs="Arial"/>
          <w:sz w:val="24"/>
          <w:szCs w:val="24"/>
        </w:rPr>
      </w:pPr>
      <w:r w:rsidRPr="008B7984">
        <w:rPr>
          <w:rFonts w:ascii="Arial" w:hAnsi="Arial" w:cs="Arial"/>
          <w:sz w:val="24"/>
          <w:szCs w:val="24"/>
        </w:rPr>
        <w:t>Площадь земельного участка _________________________ кв.м.</w:t>
      </w:r>
    </w:p>
    <w:p w:rsidR="00846910" w:rsidRPr="008B7984" w:rsidRDefault="00846910" w:rsidP="008B7984">
      <w:pPr>
        <w:pStyle w:val="ConsPlusNonformat"/>
        <w:ind w:firstLine="709"/>
        <w:jc w:val="both"/>
        <w:rPr>
          <w:rFonts w:ascii="Arial" w:hAnsi="Arial" w:cs="Arial"/>
          <w:sz w:val="24"/>
          <w:szCs w:val="24"/>
        </w:rPr>
      </w:pPr>
      <w:r w:rsidRPr="008B7984">
        <w:rPr>
          <w:rFonts w:ascii="Arial" w:hAnsi="Arial" w:cs="Arial"/>
          <w:sz w:val="24"/>
          <w:szCs w:val="24"/>
        </w:rPr>
        <w:t>Ответственность за достоверность представленных сведений и документов несет заявитель.</w:t>
      </w:r>
    </w:p>
    <w:p w:rsidR="00846910" w:rsidRPr="008B7984" w:rsidRDefault="00846910" w:rsidP="008B7984">
      <w:pPr>
        <w:pStyle w:val="ConsPlusNonformat"/>
        <w:ind w:firstLine="709"/>
        <w:rPr>
          <w:rFonts w:ascii="Arial" w:hAnsi="Arial" w:cs="Arial"/>
          <w:sz w:val="24"/>
          <w:szCs w:val="24"/>
        </w:rPr>
      </w:pPr>
      <w:r w:rsidRPr="008B7984">
        <w:rPr>
          <w:rFonts w:ascii="Arial" w:hAnsi="Arial" w:cs="Arial"/>
          <w:sz w:val="24"/>
          <w:szCs w:val="24"/>
        </w:rPr>
        <w:t>Приложение: в соответствии с Перечнем документов.</w:t>
      </w:r>
    </w:p>
    <w:p w:rsidR="00846910" w:rsidRPr="008B7984" w:rsidRDefault="00846910" w:rsidP="008B7984">
      <w:pPr>
        <w:pStyle w:val="ConsPlusNonformat"/>
        <w:rPr>
          <w:rFonts w:ascii="Arial" w:hAnsi="Arial" w:cs="Arial"/>
          <w:sz w:val="24"/>
          <w:szCs w:val="24"/>
        </w:rPr>
      </w:pPr>
    </w:p>
    <w:p w:rsidR="00846910" w:rsidRPr="008B7984" w:rsidRDefault="00846910" w:rsidP="008B7984">
      <w:pPr>
        <w:pStyle w:val="ConsPlusNonformat"/>
        <w:rPr>
          <w:rFonts w:ascii="Arial" w:hAnsi="Arial" w:cs="Arial"/>
          <w:sz w:val="24"/>
          <w:szCs w:val="24"/>
        </w:rPr>
      </w:pPr>
    </w:p>
    <w:p w:rsidR="00846910" w:rsidRPr="008B7984" w:rsidRDefault="00846910" w:rsidP="008B7984">
      <w:pPr>
        <w:pStyle w:val="ConsPlusNonformat"/>
        <w:ind w:firstLine="709"/>
        <w:rPr>
          <w:rFonts w:ascii="Arial" w:hAnsi="Arial" w:cs="Arial"/>
          <w:sz w:val="24"/>
          <w:szCs w:val="24"/>
        </w:rPr>
      </w:pPr>
      <w:r w:rsidRPr="008B7984">
        <w:rPr>
          <w:rFonts w:ascii="Arial" w:hAnsi="Arial" w:cs="Arial"/>
          <w:sz w:val="24"/>
          <w:szCs w:val="24"/>
        </w:rPr>
        <w:t>Заявитель: _________________________________________                _____________</w:t>
      </w:r>
    </w:p>
    <w:p w:rsidR="00846910" w:rsidRPr="008B7984" w:rsidRDefault="00846910" w:rsidP="008B7984">
      <w:pPr>
        <w:pStyle w:val="ConsPlusNonformat"/>
        <w:ind w:firstLine="709"/>
        <w:rPr>
          <w:rFonts w:ascii="Arial" w:hAnsi="Arial" w:cs="Arial"/>
          <w:sz w:val="24"/>
          <w:szCs w:val="24"/>
        </w:rPr>
      </w:pPr>
      <w:r w:rsidRPr="008B7984">
        <w:rPr>
          <w:rFonts w:ascii="Arial" w:hAnsi="Arial" w:cs="Arial"/>
          <w:sz w:val="24"/>
          <w:szCs w:val="24"/>
        </w:rPr>
        <w:t xml:space="preserve">                 (Ф.И.О., должность представителя юридического лица; Ф.И.О. физического лица)    (подпись)</w:t>
      </w:r>
    </w:p>
    <w:p w:rsidR="00846910" w:rsidRPr="008B7984" w:rsidRDefault="00846910" w:rsidP="008B7984">
      <w:pPr>
        <w:pStyle w:val="ConsPlusNonformat"/>
        <w:rPr>
          <w:rFonts w:ascii="Arial" w:hAnsi="Arial" w:cs="Arial"/>
          <w:sz w:val="24"/>
          <w:szCs w:val="24"/>
        </w:rPr>
      </w:pPr>
    </w:p>
    <w:p w:rsidR="00846910" w:rsidRPr="008B7984" w:rsidRDefault="00846910" w:rsidP="008B7984">
      <w:pPr>
        <w:pStyle w:val="ConsPlusNonformat"/>
        <w:rPr>
          <w:rFonts w:ascii="Arial" w:hAnsi="Arial" w:cs="Arial"/>
          <w:sz w:val="24"/>
          <w:szCs w:val="24"/>
        </w:rPr>
      </w:pPr>
    </w:p>
    <w:p w:rsidR="00846910" w:rsidRPr="008B7984" w:rsidRDefault="00846910" w:rsidP="008B7984">
      <w:pPr>
        <w:pStyle w:val="ConsPlusNonformat"/>
        <w:ind w:firstLine="709"/>
        <w:rPr>
          <w:rFonts w:ascii="Arial" w:hAnsi="Arial" w:cs="Arial"/>
          <w:sz w:val="24"/>
          <w:szCs w:val="24"/>
        </w:rPr>
      </w:pPr>
      <w:r w:rsidRPr="008B7984">
        <w:rPr>
          <w:rFonts w:ascii="Arial" w:hAnsi="Arial" w:cs="Arial"/>
          <w:sz w:val="24"/>
          <w:szCs w:val="24"/>
        </w:rPr>
        <w:t>«___» _________________ 20__ г.                                                                                  М.П.</w:t>
      </w: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rPr>
          <w:rFonts w:ascii="Arial" w:hAnsi="Arial" w:cs="Arial"/>
          <w:sz w:val="24"/>
          <w:szCs w:val="24"/>
        </w:rPr>
      </w:pPr>
    </w:p>
    <w:p w:rsidR="00846910" w:rsidRPr="008B7984" w:rsidRDefault="00846910" w:rsidP="008B7984">
      <w:pPr>
        <w:spacing w:after="0"/>
        <w:ind w:left="5220"/>
        <w:jc w:val="right"/>
        <w:rPr>
          <w:rFonts w:ascii="Arial" w:hAnsi="Arial" w:cs="Arial"/>
          <w:sz w:val="24"/>
          <w:szCs w:val="24"/>
        </w:rPr>
      </w:pPr>
      <w:r w:rsidRPr="008B7984">
        <w:rPr>
          <w:rFonts w:ascii="Arial" w:hAnsi="Arial" w:cs="Arial"/>
          <w:sz w:val="24"/>
          <w:szCs w:val="24"/>
        </w:rPr>
        <w:t>Приложение № 2</w:t>
      </w:r>
    </w:p>
    <w:p w:rsidR="00846910" w:rsidRPr="008B7984" w:rsidRDefault="00846910" w:rsidP="008B7984">
      <w:pPr>
        <w:spacing w:after="0"/>
        <w:ind w:left="5220"/>
        <w:jc w:val="right"/>
        <w:rPr>
          <w:rFonts w:ascii="Arial" w:hAnsi="Arial" w:cs="Arial"/>
          <w:sz w:val="24"/>
          <w:szCs w:val="24"/>
        </w:rPr>
      </w:pPr>
      <w:r w:rsidRPr="008B7984">
        <w:rPr>
          <w:rFonts w:ascii="Arial" w:hAnsi="Arial" w:cs="Arial"/>
          <w:sz w:val="24"/>
          <w:szCs w:val="24"/>
        </w:rPr>
        <w:t>к Административному регламенту</w:t>
      </w:r>
    </w:p>
    <w:p w:rsidR="00846910" w:rsidRPr="008B7984" w:rsidRDefault="00846910" w:rsidP="008B7984">
      <w:pPr>
        <w:spacing w:after="0"/>
        <w:rPr>
          <w:rFonts w:ascii="Arial" w:hAnsi="Arial" w:cs="Arial"/>
          <w:sz w:val="24"/>
          <w:szCs w:val="24"/>
        </w:rPr>
      </w:pPr>
    </w:p>
    <w:p w:rsidR="00846910" w:rsidRPr="008B7984" w:rsidRDefault="00846910" w:rsidP="008B7984">
      <w:pPr>
        <w:spacing w:after="0"/>
        <w:jc w:val="center"/>
        <w:rPr>
          <w:rFonts w:ascii="Arial" w:hAnsi="Arial" w:cs="Arial"/>
          <w:b/>
          <w:bCs/>
          <w:sz w:val="24"/>
          <w:szCs w:val="24"/>
        </w:rPr>
      </w:pPr>
    </w:p>
    <w:p w:rsidR="00846910" w:rsidRPr="008B7984" w:rsidRDefault="00846910" w:rsidP="00823FD1">
      <w:pPr>
        <w:spacing w:after="0"/>
        <w:jc w:val="center"/>
        <w:rPr>
          <w:rFonts w:ascii="Arial" w:hAnsi="Arial" w:cs="Arial"/>
          <w:sz w:val="24"/>
          <w:szCs w:val="24"/>
        </w:rPr>
      </w:pPr>
      <w:r w:rsidRPr="008B7984">
        <w:rPr>
          <w:rFonts w:ascii="Arial" w:hAnsi="Arial" w:cs="Arial"/>
          <w:b/>
          <w:bCs/>
          <w:sz w:val="24"/>
          <w:szCs w:val="24"/>
        </w:rPr>
        <w:t>Блок-схема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846910" w:rsidRPr="008B7984" w:rsidRDefault="00846910" w:rsidP="008B7984">
      <w:pPr>
        <w:spacing w:after="0"/>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846910" w:rsidRPr="006D030B">
        <w:tc>
          <w:tcPr>
            <w:tcW w:w="6120" w:type="dxa"/>
          </w:tcPr>
          <w:p w:rsidR="00846910" w:rsidRPr="008B7984" w:rsidRDefault="00846910" w:rsidP="008B7984">
            <w:pPr>
              <w:spacing w:after="0"/>
              <w:jc w:val="center"/>
              <w:rPr>
                <w:rFonts w:ascii="Arial" w:hAnsi="Arial" w:cs="Arial"/>
                <w:sz w:val="24"/>
                <w:szCs w:val="24"/>
              </w:rPr>
            </w:pPr>
            <w:r w:rsidRPr="006D030B">
              <w:rPr>
                <w:rFonts w:ascii="Arial" w:hAnsi="Arial" w:cs="Arial"/>
                <w:sz w:val="24"/>
                <w:szCs w:val="24"/>
              </w:rPr>
              <w:t>Обращение получателя услуги в Администрацию</w:t>
            </w:r>
          </w:p>
          <w:p w:rsidR="00846910" w:rsidRPr="006D030B" w:rsidRDefault="00846910" w:rsidP="008B7984">
            <w:pPr>
              <w:spacing w:after="0"/>
              <w:jc w:val="center"/>
              <w:rPr>
                <w:rFonts w:ascii="Arial" w:hAnsi="Arial" w:cs="Arial"/>
                <w:sz w:val="24"/>
                <w:szCs w:val="24"/>
              </w:rPr>
            </w:pPr>
            <w:r w:rsidRPr="006D030B">
              <w:rPr>
                <w:rFonts w:ascii="Arial" w:hAnsi="Arial" w:cs="Arial"/>
                <w:sz w:val="24"/>
                <w:szCs w:val="24"/>
              </w:rPr>
              <w:t>муниципального образования</w:t>
            </w:r>
          </w:p>
        </w:tc>
      </w:tr>
    </w:tbl>
    <w:p w:rsidR="00846910" w:rsidRPr="008B7984" w:rsidRDefault="00846910" w:rsidP="008B7984">
      <w:pPr>
        <w:spacing w:after="0"/>
        <w:rPr>
          <w:rFonts w:ascii="Arial" w:hAnsi="Arial" w:cs="Arial"/>
          <w:sz w:val="24"/>
          <w:szCs w:val="24"/>
        </w:rPr>
      </w:pPr>
      <w:r>
        <w:rPr>
          <w:noProof/>
        </w:rPr>
        <w:pict>
          <v:shapetype id="_x0000_t32" coordsize="21600,21600" o:spt="32" o:oned="t" path="m,l21600,21600e" filled="f">
            <v:path arrowok="t" fillok="f" o:connecttype="none"/>
            <o:lock v:ext="edit" shapetype="t"/>
          </v:shapetype>
          <v:shape id="_x0000_s1026" type="#_x0000_t32" style="position:absolute;margin-left:243pt;margin-top:.8pt;width:0;height:18pt;z-index:251658240;mso-position-horizontal-relative:text;mso-position-vertical-relative:text" o:connectortype="straight">
            <v:stroke endarrow="block"/>
          </v:shape>
        </w:pict>
      </w:r>
    </w:p>
    <w:p w:rsidR="00846910" w:rsidRPr="008B7984" w:rsidRDefault="00846910" w:rsidP="008B7984">
      <w:pPr>
        <w:spacing w:after="0"/>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846910" w:rsidRPr="006D030B">
        <w:tc>
          <w:tcPr>
            <w:tcW w:w="6120" w:type="dxa"/>
          </w:tcPr>
          <w:p w:rsidR="00846910" w:rsidRPr="008B7984" w:rsidRDefault="00846910" w:rsidP="008B7984">
            <w:pPr>
              <w:spacing w:after="0"/>
              <w:jc w:val="center"/>
              <w:rPr>
                <w:rFonts w:ascii="Arial" w:hAnsi="Arial" w:cs="Arial"/>
                <w:sz w:val="24"/>
                <w:szCs w:val="24"/>
              </w:rPr>
            </w:pPr>
            <w:r w:rsidRPr="006D030B">
              <w:rPr>
                <w:rFonts w:ascii="Arial" w:hAnsi="Arial" w:cs="Arial"/>
                <w:sz w:val="24"/>
                <w:szCs w:val="24"/>
              </w:rPr>
              <w:t>Консультация получателя услуги</w:t>
            </w:r>
          </w:p>
          <w:p w:rsidR="00846910" w:rsidRPr="006D030B" w:rsidRDefault="00846910" w:rsidP="008B7984">
            <w:pPr>
              <w:spacing w:after="0"/>
              <w:rPr>
                <w:rFonts w:ascii="Arial" w:hAnsi="Arial" w:cs="Arial"/>
                <w:sz w:val="24"/>
                <w:szCs w:val="24"/>
              </w:rPr>
            </w:pPr>
          </w:p>
        </w:tc>
      </w:tr>
    </w:tbl>
    <w:p w:rsidR="00846910" w:rsidRPr="008B7984" w:rsidRDefault="00846910" w:rsidP="008B7984">
      <w:pPr>
        <w:spacing w:after="0"/>
        <w:rPr>
          <w:rFonts w:ascii="Arial" w:hAnsi="Arial" w:cs="Arial"/>
          <w:sz w:val="24"/>
          <w:szCs w:val="24"/>
        </w:rPr>
      </w:pPr>
      <w:r>
        <w:rPr>
          <w:noProof/>
        </w:rPr>
        <w:pict>
          <v:shape id="_x0000_s1027" type="#_x0000_t32" style="position:absolute;margin-left:243pt;margin-top:.9pt;width:0;height:18pt;z-index:251659264;mso-position-horizontal-relative:text;mso-position-vertical-relative:text" o:connectortype="straight">
            <v:stroke endarrow="block"/>
          </v:shape>
        </w:pict>
      </w:r>
    </w:p>
    <w:p w:rsidR="00846910" w:rsidRPr="008B7984" w:rsidRDefault="00846910" w:rsidP="008B7984">
      <w:pPr>
        <w:spacing w:after="0"/>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846910" w:rsidRPr="006D030B">
        <w:tc>
          <w:tcPr>
            <w:tcW w:w="6120" w:type="dxa"/>
          </w:tcPr>
          <w:p w:rsidR="00846910" w:rsidRPr="008B7984" w:rsidRDefault="00846910" w:rsidP="008B7984">
            <w:pPr>
              <w:spacing w:after="0"/>
              <w:jc w:val="center"/>
              <w:rPr>
                <w:rFonts w:ascii="Arial" w:hAnsi="Arial" w:cs="Arial"/>
                <w:sz w:val="24"/>
                <w:szCs w:val="24"/>
              </w:rPr>
            </w:pPr>
            <w:r w:rsidRPr="006D030B">
              <w:rPr>
                <w:rFonts w:ascii="Arial" w:hAnsi="Arial" w:cs="Arial"/>
                <w:sz w:val="24"/>
                <w:szCs w:val="24"/>
              </w:rPr>
              <w:t>Прием и регистрация заявлений</w:t>
            </w:r>
          </w:p>
          <w:p w:rsidR="00846910" w:rsidRPr="006D030B" w:rsidRDefault="00846910" w:rsidP="008B7984">
            <w:pPr>
              <w:spacing w:after="0"/>
              <w:rPr>
                <w:rFonts w:ascii="Arial" w:hAnsi="Arial" w:cs="Arial"/>
                <w:sz w:val="24"/>
                <w:szCs w:val="24"/>
              </w:rPr>
            </w:pPr>
          </w:p>
        </w:tc>
      </w:tr>
    </w:tbl>
    <w:p w:rsidR="00846910" w:rsidRPr="008B7984" w:rsidRDefault="00846910" w:rsidP="008B7984">
      <w:pPr>
        <w:spacing w:after="0"/>
        <w:rPr>
          <w:rFonts w:ascii="Arial" w:hAnsi="Arial" w:cs="Arial"/>
          <w:sz w:val="24"/>
          <w:szCs w:val="24"/>
        </w:rPr>
      </w:pPr>
      <w:r>
        <w:rPr>
          <w:noProof/>
        </w:rPr>
        <w:pict>
          <v:shape id="_x0000_s1028" type="#_x0000_t32" style="position:absolute;margin-left:243pt;margin-top:.6pt;width:0;height:18.4pt;z-index:251660288;mso-position-horizontal-relative:text;mso-position-vertical-relative:text" o:connectortype="straight">
            <v:stroke endarrow="block"/>
          </v:shape>
        </w:pict>
      </w:r>
    </w:p>
    <w:p w:rsidR="00846910" w:rsidRPr="008B7984" w:rsidRDefault="00846910" w:rsidP="008B7984">
      <w:pPr>
        <w:spacing w:after="0"/>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846910" w:rsidRPr="006D030B">
        <w:tc>
          <w:tcPr>
            <w:tcW w:w="6120" w:type="dxa"/>
          </w:tcPr>
          <w:p w:rsidR="00846910" w:rsidRPr="008B7984" w:rsidRDefault="00846910" w:rsidP="008B7984">
            <w:pPr>
              <w:spacing w:after="0"/>
              <w:jc w:val="center"/>
              <w:rPr>
                <w:rFonts w:ascii="Arial" w:hAnsi="Arial" w:cs="Arial"/>
                <w:sz w:val="24"/>
                <w:szCs w:val="24"/>
              </w:rPr>
            </w:pPr>
            <w:r w:rsidRPr="006D030B">
              <w:rPr>
                <w:rFonts w:ascii="Arial" w:hAnsi="Arial" w:cs="Arial"/>
                <w:sz w:val="24"/>
                <w:szCs w:val="24"/>
              </w:rPr>
              <w:t>Передача заявления должностному лицу, ответственному за предоставление услуги</w:t>
            </w:r>
          </w:p>
          <w:p w:rsidR="00846910" w:rsidRPr="006D030B" w:rsidRDefault="00846910" w:rsidP="008B7984">
            <w:pPr>
              <w:spacing w:after="0"/>
              <w:rPr>
                <w:rFonts w:ascii="Arial" w:hAnsi="Arial" w:cs="Arial"/>
                <w:sz w:val="24"/>
                <w:szCs w:val="24"/>
              </w:rPr>
            </w:pPr>
          </w:p>
        </w:tc>
      </w:tr>
    </w:tbl>
    <w:p w:rsidR="00846910" w:rsidRPr="008B7984" w:rsidRDefault="00846910" w:rsidP="008B7984">
      <w:pPr>
        <w:spacing w:after="0"/>
        <w:rPr>
          <w:rFonts w:ascii="Arial" w:hAnsi="Arial" w:cs="Arial"/>
          <w:sz w:val="24"/>
          <w:szCs w:val="24"/>
        </w:rPr>
      </w:pPr>
      <w:r>
        <w:rPr>
          <w:noProof/>
        </w:rPr>
        <w:pict>
          <v:shape id="_x0000_s1029" type="#_x0000_t32" style="position:absolute;margin-left:243pt;margin-top:1.3pt;width:0;height:22.05pt;z-index:251661312;mso-position-horizontal-relative:text;mso-position-vertical-relative:text" o:connectortype="straight">
            <v:stroke endarrow="block"/>
          </v:shape>
        </w:pict>
      </w:r>
    </w:p>
    <w:p w:rsidR="00846910" w:rsidRPr="008B7984" w:rsidRDefault="00846910" w:rsidP="008B7984">
      <w:pPr>
        <w:spacing w:after="0"/>
        <w:rPr>
          <w:rFonts w:ascii="Arial" w:hAnsi="Arial" w:cs="Arial"/>
          <w:sz w:val="24"/>
          <w:szCs w:val="24"/>
        </w:rPr>
      </w:pPr>
    </w:p>
    <w:tbl>
      <w:tblPr>
        <w:tblW w:w="0" w:type="auto"/>
        <w:tblInd w:w="-106" w:type="dxa"/>
        <w:tblLook w:val="01E0"/>
      </w:tblPr>
      <w:tblGrid>
        <w:gridCol w:w="1909"/>
        <w:gridCol w:w="1078"/>
        <w:gridCol w:w="3601"/>
        <w:gridCol w:w="1072"/>
        <w:gridCol w:w="1910"/>
      </w:tblGrid>
      <w:tr w:rsidR="00846910" w:rsidRPr="006D030B">
        <w:tc>
          <w:tcPr>
            <w:tcW w:w="1909" w:type="dxa"/>
            <w:tcBorders>
              <w:top w:val="single" w:sz="4" w:space="0" w:color="auto"/>
              <w:left w:val="single" w:sz="4" w:space="0" w:color="auto"/>
              <w:bottom w:val="single" w:sz="4" w:space="0" w:color="auto"/>
              <w:right w:val="single" w:sz="4" w:space="0" w:color="auto"/>
            </w:tcBorders>
          </w:tcPr>
          <w:p w:rsidR="00846910" w:rsidRPr="008B7984" w:rsidRDefault="00846910" w:rsidP="008B7984">
            <w:pPr>
              <w:spacing w:after="0"/>
              <w:jc w:val="center"/>
              <w:rPr>
                <w:rFonts w:ascii="Arial" w:hAnsi="Arial" w:cs="Arial"/>
                <w:sz w:val="24"/>
                <w:szCs w:val="24"/>
              </w:rPr>
            </w:pPr>
          </w:p>
          <w:p w:rsidR="00846910" w:rsidRPr="006D030B" w:rsidRDefault="00846910" w:rsidP="008B7984">
            <w:pPr>
              <w:spacing w:after="0"/>
              <w:jc w:val="center"/>
              <w:rPr>
                <w:rFonts w:ascii="Arial" w:hAnsi="Arial" w:cs="Arial"/>
                <w:sz w:val="24"/>
                <w:szCs w:val="24"/>
              </w:rPr>
            </w:pPr>
            <w:r w:rsidRPr="006D030B">
              <w:rPr>
                <w:rFonts w:ascii="Arial" w:hAnsi="Arial" w:cs="Arial"/>
                <w:sz w:val="24"/>
                <w:szCs w:val="24"/>
              </w:rPr>
              <w:t>ДА</w:t>
            </w:r>
          </w:p>
        </w:tc>
        <w:tc>
          <w:tcPr>
            <w:tcW w:w="1078" w:type="dxa"/>
            <w:tcBorders>
              <w:top w:val="nil"/>
              <w:left w:val="single" w:sz="4" w:space="0" w:color="auto"/>
              <w:bottom w:val="nil"/>
              <w:right w:val="single" w:sz="4" w:space="0" w:color="auto"/>
            </w:tcBorders>
          </w:tcPr>
          <w:p w:rsidR="00846910" w:rsidRPr="006D030B" w:rsidRDefault="00846910" w:rsidP="008B7984">
            <w:pPr>
              <w:spacing w:after="0"/>
              <w:jc w:val="center"/>
              <w:rPr>
                <w:rFonts w:ascii="Arial" w:hAnsi="Arial" w:cs="Arial"/>
                <w:sz w:val="24"/>
                <w:szCs w:val="24"/>
              </w:rPr>
            </w:pPr>
            <w:r>
              <w:rPr>
                <w:noProof/>
              </w:rPr>
              <w:pict>
                <v:shape id="_x0000_s1030" type="#_x0000_t32" style="position:absolute;left:0;text-align:left;margin-left:-5.45pt;margin-top:15.55pt;width:54pt;height:.05pt;flip:x;z-index:251662336;mso-position-horizontal-relative:text;mso-position-vertical-relative:text" o:connectortype="straight">
                  <v:stroke endarrow="block"/>
                </v:shape>
              </w:pict>
            </w:r>
          </w:p>
        </w:tc>
        <w:tc>
          <w:tcPr>
            <w:tcW w:w="3601" w:type="dxa"/>
            <w:tcBorders>
              <w:top w:val="single" w:sz="4" w:space="0" w:color="auto"/>
              <w:left w:val="single" w:sz="4" w:space="0" w:color="auto"/>
              <w:bottom w:val="single" w:sz="4" w:space="0" w:color="auto"/>
              <w:right w:val="single" w:sz="4" w:space="0" w:color="auto"/>
            </w:tcBorders>
          </w:tcPr>
          <w:p w:rsidR="00846910" w:rsidRPr="008B7984" w:rsidRDefault="00846910" w:rsidP="008B7984">
            <w:pPr>
              <w:spacing w:after="0"/>
              <w:jc w:val="center"/>
              <w:rPr>
                <w:rFonts w:ascii="Arial" w:hAnsi="Arial" w:cs="Arial"/>
                <w:sz w:val="24"/>
                <w:szCs w:val="24"/>
              </w:rPr>
            </w:pPr>
          </w:p>
          <w:p w:rsidR="00846910" w:rsidRPr="006D030B" w:rsidRDefault="00846910" w:rsidP="008B7984">
            <w:pPr>
              <w:spacing w:after="0"/>
              <w:jc w:val="center"/>
              <w:rPr>
                <w:rFonts w:ascii="Arial" w:hAnsi="Arial" w:cs="Arial"/>
                <w:sz w:val="24"/>
                <w:szCs w:val="24"/>
              </w:rPr>
            </w:pPr>
            <w:r w:rsidRPr="006D030B">
              <w:rPr>
                <w:rFonts w:ascii="Arial" w:hAnsi="Arial" w:cs="Arial"/>
                <w:sz w:val="24"/>
                <w:szCs w:val="24"/>
              </w:rPr>
              <w:t>Наличие оснований для отказа</w:t>
            </w:r>
          </w:p>
          <w:p w:rsidR="00846910" w:rsidRPr="006D030B" w:rsidRDefault="00846910" w:rsidP="008B7984">
            <w:pPr>
              <w:spacing w:after="0"/>
              <w:jc w:val="center"/>
              <w:rPr>
                <w:rFonts w:ascii="Arial" w:hAnsi="Arial" w:cs="Arial"/>
                <w:sz w:val="24"/>
                <w:szCs w:val="24"/>
              </w:rPr>
            </w:pPr>
          </w:p>
        </w:tc>
        <w:tc>
          <w:tcPr>
            <w:tcW w:w="1072" w:type="dxa"/>
            <w:tcBorders>
              <w:top w:val="nil"/>
              <w:left w:val="single" w:sz="4" w:space="0" w:color="auto"/>
              <w:bottom w:val="nil"/>
              <w:right w:val="single" w:sz="4" w:space="0" w:color="auto"/>
            </w:tcBorders>
          </w:tcPr>
          <w:p w:rsidR="00846910" w:rsidRPr="006D030B" w:rsidRDefault="00846910" w:rsidP="008B7984">
            <w:pPr>
              <w:spacing w:after="0"/>
              <w:jc w:val="center"/>
              <w:rPr>
                <w:rFonts w:ascii="Arial" w:hAnsi="Arial" w:cs="Arial"/>
                <w:sz w:val="24"/>
                <w:szCs w:val="24"/>
              </w:rPr>
            </w:pPr>
            <w:r>
              <w:rPr>
                <w:noProof/>
              </w:rPr>
              <w:pict>
                <v:shape id="_x0000_s1031" type="#_x0000_t32" style="position:absolute;left:0;text-align:left;margin-left:-5.15pt;margin-top:16.15pt;width:54pt;height:0;z-index:251663360;mso-position-horizontal-relative:text;mso-position-vertical-relative:text" o:connectortype="straight">
                  <v:stroke endarrow="block"/>
                </v:shape>
              </w:pict>
            </w:r>
          </w:p>
        </w:tc>
        <w:tc>
          <w:tcPr>
            <w:tcW w:w="1910" w:type="dxa"/>
            <w:tcBorders>
              <w:top w:val="single" w:sz="4" w:space="0" w:color="auto"/>
              <w:left w:val="single" w:sz="4" w:space="0" w:color="auto"/>
              <w:bottom w:val="single" w:sz="4" w:space="0" w:color="auto"/>
              <w:right w:val="single" w:sz="4" w:space="0" w:color="auto"/>
            </w:tcBorders>
          </w:tcPr>
          <w:p w:rsidR="00846910" w:rsidRPr="008B7984" w:rsidRDefault="00846910" w:rsidP="008B7984">
            <w:pPr>
              <w:spacing w:after="0"/>
              <w:jc w:val="center"/>
              <w:rPr>
                <w:rFonts w:ascii="Arial" w:hAnsi="Arial" w:cs="Arial"/>
                <w:sz w:val="24"/>
                <w:szCs w:val="24"/>
              </w:rPr>
            </w:pPr>
          </w:p>
          <w:p w:rsidR="00846910" w:rsidRPr="006D030B" w:rsidRDefault="00846910" w:rsidP="008B7984">
            <w:pPr>
              <w:spacing w:after="0"/>
              <w:jc w:val="center"/>
              <w:rPr>
                <w:rFonts w:ascii="Arial" w:hAnsi="Arial" w:cs="Arial"/>
                <w:sz w:val="24"/>
                <w:szCs w:val="24"/>
              </w:rPr>
            </w:pPr>
            <w:r w:rsidRPr="006D030B">
              <w:rPr>
                <w:rFonts w:ascii="Arial" w:hAnsi="Arial" w:cs="Arial"/>
                <w:sz w:val="24"/>
                <w:szCs w:val="24"/>
              </w:rPr>
              <w:t>НЕТ</w:t>
            </w:r>
          </w:p>
        </w:tc>
      </w:tr>
    </w:tbl>
    <w:p w:rsidR="00846910" w:rsidRPr="008B7984" w:rsidRDefault="00846910" w:rsidP="008B7984">
      <w:pPr>
        <w:spacing w:after="0"/>
        <w:rPr>
          <w:rFonts w:ascii="Arial" w:hAnsi="Arial" w:cs="Arial"/>
          <w:sz w:val="24"/>
          <w:szCs w:val="24"/>
        </w:rPr>
      </w:pPr>
      <w:r>
        <w:rPr>
          <w:noProof/>
        </w:rPr>
        <w:pict>
          <v:shape id="_x0000_s1032" type="#_x0000_t32" style="position:absolute;margin-left:423pt;margin-top:.65pt;width:0;height:24.85pt;z-index:251664384;mso-position-horizontal-relative:text;mso-position-vertical-relative:text" o:connectortype="straight">
            <v:stroke endarrow="block"/>
          </v:shape>
        </w:pict>
      </w:r>
      <w:r>
        <w:rPr>
          <w:noProof/>
        </w:rPr>
        <w:pict>
          <v:shape id="_x0000_s1033" type="#_x0000_t32" style="position:absolute;margin-left:36pt;margin-top:.65pt;width:.05pt;height:24.85pt;z-index:251665408;mso-position-horizontal-relative:text;mso-position-vertical-relative:text" o:connectortype="straight">
            <v:stroke endarrow="block"/>
          </v:shape>
        </w:pict>
      </w:r>
    </w:p>
    <w:p w:rsidR="00846910" w:rsidRPr="008B7984" w:rsidRDefault="00846910" w:rsidP="008B7984">
      <w:pPr>
        <w:spacing w:after="0"/>
        <w:rPr>
          <w:rFonts w:ascii="Arial" w:hAnsi="Arial" w:cs="Arial"/>
          <w:sz w:val="24"/>
          <w:szCs w:val="24"/>
        </w:rPr>
      </w:pPr>
    </w:p>
    <w:tbl>
      <w:tblPr>
        <w:tblW w:w="0" w:type="auto"/>
        <w:tblInd w:w="-106" w:type="dxa"/>
        <w:tblLook w:val="01E0"/>
      </w:tblPr>
      <w:tblGrid>
        <w:gridCol w:w="4248"/>
        <w:gridCol w:w="1440"/>
        <w:gridCol w:w="3882"/>
      </w:tblGrid>
      <w:tr w:rsidR="00846910" w:rsidRPr="006D030B">
        <w:tc>
          <w:tcPr>
            <w:tcW w:w="4248" w:type="dxa"/>
            <w:tcBorders>
              <w:top w:val="single" w:sz="4" w:space="0" w:color="auto"/>
              <w:left w:val="single" w:sz="4" w:space="0" w:color="auto"/>
              <w:bottom w:val="single" w:sz="4" w:space="0" w:color="auto"/>
              <w:right w:val="single" w:sz="4" w:space="0" w:color="auto"/>
            </w:tcBorders>
          </w:tcPr>
          <w:p w:rsidR="00846910" w:rsidRPr="006D030B" w:rsidRDefault="00846910" w:rsidP="008B7984">
            <w:pPr>
              <w:spacing w:after="0"/>
              <w:jc w:val="center"/>
              <w:rPr>
                <w:rFonts w:ascii="Arial" w:hAnsi="Arial" w:cs="Arial"/>
                <w:sz w:val="24"/>
                <w:szCs w:val="24"/>
              </w:rPr>
            </w:pPr>
            <w:r w:rsidRPr="006D030B">
              <w:rPr>
                <w:rFonts w:ascii="Arial" w:hAnsi="Arial" w:cs="Arial"/>
                <w:sz w:val="24"/>
                <w:szCs w:val="24"/>
              </w:rPr>
              <w:t>Оформление мотивированного сообщения об отказе в предоставлении услуги</w:t>
            </w:r>
          </w:p>
        </w:tc>
        <w:tc>
          <w:tcPr>
            <w:tcW w:w="1440" w:type="dxa"/>
            <w:tcBorders>
              <w:top w:val="nil"/>
              <w:left w:val="single" w:sz="4" w:space="0" w:color="auto"/>
              <w:bottom w:val="nil"/>
              <w:right w:val="single" w:sz="4" w:space="0" w:color="auto"/>
            </w:tcBorders>
          </w:tcPr>
          <w:p w:rsidR="00846910" w:rsidRPr="006D030B" w:rsidRDefault="00846910" w:rsidP="008B7984">
            <w:pPr>
              <w:spacing w:after="0"/>
              <w:jc w:val="center"/>
              <w:rPr>
                <w:rFonts w:ascii="Arial" w:hAnsi="Arial" w:cs="Arial"/>
                <w:sz w:val="24"/>
                <w:szCs w:val="24"/>
              </w:rPr>
            </w:pPr>
          </w:p>
        </w:tc>
        <w:tc>
          <w:tcPr>
            <w:tcW w:w="3882" w:type="dxa"/>
            <w:tcBorders>
              <w:top w:val="single" w:sz="4" w:space="0" w:color="auto"/>
              <w:left w:val="single" w:sz="4" w:space="0" w:color="auto"/>
              <w:bottom w:val="single" w:sz="4" w:space="0" w:color="auto"/>
              <w:right w:val="single" w:sz="4" w:space="0" w:color="auto"/>
            </w:tcBorders>
          </w:tcPr>
          <w:p w:rsidR="00846910" w:rsidRPr="008B7984" w:rsidRDefault="00846910" w:rsidP="008B7984">
            <w:pPr>
              <w:spacing w:after="0"/>
              <w:jc w:val="center"/>
              <w:rPr>
                <w:rFonts w:ascii="Arial" w:hAnsi="Arial" w:cs="Arial"/>
                <w:sz w:val="24"/>
                <w:szCs w:val="24"/>
              </w:rPr>
            </w:pPr>
          </w:p>
          <w:p w:rsidR="00846910" w:rsidRPr="006D030B" w:rsidRDefault="00846910" w:rsidP="008B7984">
            <w:pPr>
              <w:spacing w:after="0"/>
              <w:jc w:val="center"/>
              <w:rPr>
                <w:rFonts w:ascii="Arial" w:hAnsi="Arial" w:cs="Arial"/>
                <w:sz w:val="24"/>
                <w:szCs w:val="24"/>
              </w:rPr>
            </w:pPr>
            <w:r w:rsidRPr="006D030B">
              <w:rPr>
                <w:rFonts w:ascii="Arial" w:hAnsi="Arial" w:cs="Arial"/>
                <w:sz w:val="24"/>
                <w:szCs w:val="24"/>
              </w:rPr>
              <w:t>Оформление постановления</w:t>
            </w:r>
          </w:p>
        </w:tc>
      </w:tr>
    </w:tbl>
    <w:p w:rsidR="00846910" w:rsidRPr="008B7984" w:rsidRDefault="00846910" w:rsidP="008B7984">
      <w:pPr>
        <w:spacing w:after="0"/>
        <w:rPr>
          <w:rFonts w:ascii="Arial" w:hAnsi="Arial" w:cs="Arial"/>
          <w:sz w:val="24"/>
          <w:szCs w:val="24"/>
        </w:rPr>
      </w:pPr>
      <w:r>
        <w:rPr>
          <w:noProof/>
        </w:rPr>
        <w:pict>
          <v:shape id="_x0000_s1034" type="#_x0000_t32" style="position:absolute;margin-left:383.35pt;margin-top:.15pt;width:.05pt;height:27pt;z-index:251666432;mso-position-horizontal-relative:text;mso-position-vertical-relative:text" o:connectortype="straight">
            <v:stroke endarrow="block"/>
          </v:shape>
        </w:pict>
      </w:r>
      <w:r>
        <w:rPr>
          <w:noProof/>
        </w:rPr>
        <w:pict>
          <v:shape id="_x0000_s1035" type="#_x0000_t32" style="position:absolute;margin-left:99pt;margin-top:.15pt;width:0;height:27pt;z-index:251667456;mso-position-horizontal-relative:text;mso-position-vertical-relative:text" o:connectortype="straight">
            <v:stroke endarrow="block"/>
          </v:shape>
        </w:pict>
      </w:r>
    </w:p>
    <w:p w:rsidR="00846910" w:rsidRPr="008B7984" w:rsidRDefault="00846910" w:rsidP="008B7984">
      <w:pPr>
        <w:spacing w:after="0"/>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1440"/>
        <w:gridCol w:w="3882"/>
      </w:tblGrid>
      <w:tr w:rsidR="00846910" w:rsidRPr="006D030B">
        <w:tc>
          <w:tcPr>
            <w:tcW w:w="4248" w:type="dxa"/>
          </w:tcPr>
          <w:p w:rsidR="00846910" w:rsidRPr="008B7984" w:rsidRDefault="00846910" w:rsidP="008B7984">
            <w:pPr>
              <w:spacing w:after="0"/>
              <w:jc w:val="center"/>
              <w:rPr>
                <w:rFonts w:ascii="Arial" w:hAnsi="Arial" w:cs="Arial"/>
                <w:sz w:val="24"/>
                <w:szCs w:val="24"/>
              </w:rPr>
            </w:pPr>
          </w:p>
          <w:p w:rsidR="00846910" w:rsidRPr="006D030B" w:rsidRDefault="00846910" w:rsidP="008B7984">
            <w:pPr>
              <w:spacing w:after="0"/>
              <w:jc w:val="center"/>
              <w:rPr>
                <w:rFonts w:ascii="Arial" w:hAnsi="Arial" w:cs="Arial"/>
                <w:sz w:val="24"/>
                <w:szCs w:val="24"/>
              </w:rPr>
            </w:pPr>
          </w:p>
          <w:p w:rsidR="00846910" w:rsidRPr="006D030B" w:rsidRDefault="00846910" w:rsidP="008B7984">
            <w:pPr>
              <w:spacing w:after="0"/>
              <w:jc w:val="center"/>
              <w:rPr>
                <w:rFonts w:ascii="Arial" w:hAnsi="Arial" w:cs="Arial"/>
                <w:sz w:val="24"/>
                <w:szCs w:val="24"/>
              </w:rPr>
            </w:pPr>
            <w:r w:rsidRPr="006D030B">
              <w:rPr>
                <w:rFonts w:ascii="Arial" w:hAnsi="Arial" w:cs="Arial"/>
                <w:sz w:val="24"/>
                <w:szCs w:val="24"/>
              </w:rPr>
              <w:t>Выдача мотивированного сообщения об отказе в предоставлении услуги получателю услуги лично либо простым письмом на адрес заявителя</w:t>
            </w:r>
          </w:p>
          <w:p w:rsidR="00846910" w:rsidRPr="006D030B" w:rsidRDefault="00846910" w:rsidP="008B7984">
            <w:pPr>
              <w:spacing w:after="0"/>
              <w:rPr>
                <w:rFonts w:ascii="Arial" w:hAnsi="Arial" w:cs="Arial"/>
                <w:sz w:val="24"/>
                <w:szCs w:val="24"/>
              </w:rPr>
            </w:pPr>
          </w:p>
        </w:tc>
        <w:tc>
          <w:tcPr>
            <w:tcW w:w="1440" w:type="dxa"/>
            <w:tcBorders>
              <w:top w:val="nil"/>
              <w:bottom w:val="nil"/>
            </w:tcBorders>
          </w:tcPr>
          <w:p w:rsidR="00846910" w:rsidRPr="006D030B" w:rsidRDefault="00846910" w:rsidP="008B7984">
            <w:pPr>
              <w:spacing w:after="0"/>
              <w:rPr>
                <w:rFonts w:ascii="Arial" w:hAnsi="Arial" w:cs="Arial"/>
                <w:sz w:val="24"/>
                <w:szCs w:val="24"/>
              </w:rPr>
            </w:pPr>
          </w:p>
        </w:tc>
        <w:tc>
          <w:tcPr>
            <w:tcW w:w="3882" w:type="dxa"/>
          </w:tcPr>
          <w:p w:rsidR="00846910" w:rsidRPr="006D030B" w:rsidRDefault="00846910" w:rsidP="008B7984">
            <w:pPr>
              <w:spacing w:after="0"/>
              <w:jc w:val="center"/>
              <w:rPr>
                <w:rFonts w:ascii="Arial" w:hAnsi="Arial" w:cs="Arial"/>
                <w:sz w:val="24"/>
                <w:szCs w:val="24"/>
              </w:rPr>
            </w:pPr>
            <w:r w:rsidRPr="006D030B">
              <w:rPr>
                <w:rFonts w:ascii="Arial" w:hAnsi="Arial" w:cs="Arial"/>
                <w:sz w:val="24"/>
                <w:szCs w:val="24"/>
              </w:rPr>
              <w:t>Выдача постановления о предоставлении разрешения на условно разрешенный вид использования земельных участков или объектов капитального строительства получателю услуги лично либо простым письмом на адрес заявителя</w:t>
            </w:r>
          </w:p>
        </w:tc>
      </w:tr>
    </w:tbl>
    <w:p w:rsidR="00846910" w:rsidRPr="008B7984" w:rsidRDefault="00846910" w:rsidP="00D5231F">
      <w:pPr>
        <w:spacing w:after="0"/>
        <w:rPr>
          <w:rFonts w:ascii="Arial" w:hAnsi="Arial" w:cs="Arial"/>
          <w:sz w:val="24"/>
          <w:szCs w:val="24"/>
        </w:rPr>
      </w:pPr>
    </w:p>
    <w:sectPr w:rsidR="00846910" w:rsidRPr="008B7984" w:rsidSect="00D44A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7984"/>
    <w:rsid w:val="001468EF"/>
    <w:rsid w:val="00297538"/>
    <w:rsid w:val="002A620F"/>
    <w:rsid w:val="003C595F"/>
    <w:rsid w:val="003F322D"/>
    <w:rsid w:val="00426626"/>
    <w:rsid w:val="004A4091"/>
    <w:rsid w:val="006D030B"/>
    <w:rsid w:val="00823FD1"/>
    <w:rsid w:val="00846910"/>
    <w:rsid w:val="008B7984"/>
    <w:rsid w:val="00C439E8"/>
    <w:rsid w:val="00D36AA0"/>
    <w:rsid w:val="00D44ABB"/>
    <w:rsid w:val="00D5231F"/>
    <w:rsid w:val="00D77B56"/>
    <w:rsid w:val="00DE4BA1"/>
    <w:rsid w:val="00E83D65"/>
    <w:rsid w:val="00F90C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ABB"/>
    <w:pPr>
      <w:spacing w:after="200" w:line="276" w:lineRule="auto"/>
    </w:pPr>
    <w:rPr>
      <w:rFonts w:cs="Calibri"/>
    </w:rPr>
  </w:style>
  <w:style w:type="paragraph" w:styleId="Heading1">
    <w:name w:val="heading 1"/>
    <w:basedOn w:val="Normal"/>
    <w:next w:val="Normal"/>
    <w:link w:val="Heading1Char"/>
    <w:uiPriority w:val="99"/>
    <w:qFormat/>
    <w:rsid w:val="008B7984"/>
    <w:pPr>
      <w:autoSpaceDE w:val="0"/>
      <w:autoSpaceDN w:val="0"/>
      <w:adjustRightInd w:val="0"/>
      <w:spacing w:before="108" w:after="108" w:line="240" w:lineRule="auto"/>
      <w:jc w:val="center"/>
      <w:outlineLvl w:val="0"/>
    </w:pPr>
    <w:rPr>
      <w:rFonts w:ascii="Arial" w:hAnsi="Arial" w:cs="Arial"/>
      <w:b/>
      <w:bCs/>
      <w:color w:val="000080"/>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7984"/>
    <w:rPr>
      <w:rFonts w:ascii="Arial" w:hAnsi="Arial" w:cs="Arial"/>
      <w:b/>
      <w:bCs/>
      <w:color w:val="000080"/>
      <w:sz w:val="18"/>
      <w:szCs w:val="18"/>
    </w:rPr>
  </w:style>
  <w:style w:type="character" w:styleId="Hyperlink">
    <w:name w:val="Hyperlink"/>
    <w:basedOn w:val="DefaultParagraphFont"/>
    <w:uiPriority w:val="99"/>
    <w:rsid w:val="008B7984"/>
    <w:rPr>
      <w:color w:val="0000FF"/>
      <w:u w:val="single"/>
    </w:rPr>
  </w:style>
  <w:style w:type="paragraph" w:styleId="NormalWeb">
    <w:name w:val="Normal (Web)"/>
    <w:basedOn w:val="Normal"/>
    <w:uiPriority w:val="99"/>
    <w:semiHidden/>
    <w:rsid w:val="008B7984"/>
    <w:pPr>
      <w:spacing w:before="100" w:beforeAutospacing="1" w:after="100" w:afterAutospacing="1" w:line="240" w:lineRule="auto"/>
    </w:pPr>
    <w:rPr>
      <w:sz w:val="24"/>
      <w:szCs w:val="24"/>
    </w:rPr>
  </w:style>
  <w:style w:type="paragraph" w:styleId="Subtitle">
    <w:name w:val="Subtitle"/>
    <w:basedOn w:val="Normal"/>
    <w:next w:val="Normal"/>
    <w:link w:val="SubtitleChar"/>
    <w:uiPriority w:val="99"/>
    <w:qFormat/>
    <w:rsid w:val="008B7984"/>
    <w:pPr>
      <w:spacing w:after="60" w:line="240" w:lineRule="auto"/>
      <w:jc w:val="center"/>
      <w:outlineLvl w:val="1"/>
    </w:pPr>
    <w:rPr>
      <w:rFonts w:ascii="Cambria" w:hAnsi="Cambria" w:cs="Cambria"/>
      <w:sz w:val="24"/>
      <w:szCs w:val="24"/>
    </w:rPr>
  </w:style>
  <w:style w:type="character" w:customStyle="1" w:styleId="SubtitleChar">
    <w:name w:val="Subtitle Char"/>
    <w:basedOn w:val="DefaultParagraphFont"/>
    <w:link w:val="Subtitle"/>
    <w:uiPriority w:val="99"/>
    <w:locked/>
    <w:rsid w:val="008B7984"/>
    <w:rPr>
      <w:rFonts w:ascii="Cambria" w:hAnsi="Cambria" w:cs="Cambria"/>
      <w:sz w:val="24"/>
      <w:szCs w:val="24"/>
    </w:rPr>
  </w:style>
  <w:style w:type="paragraph" w:styleId="Title">
    <w:name w:val="Title"/>
    <w:basedOn w:val="Normal"/>
    <w:next w:val="Subtitle"/>
    <w:link w:val="TitleChar"/>
    <w:uiPriority w:val="99"/>
    <w:qFormat/>
    <w:rsid w:val="008B7984"/>
    <w:pPr>
      <w:suppressAutoHyphens/>
      <w:spacing w:after="0" w:line="240" w:lineRule="auto"/>
      <w:jc w:val="center"/>
    </w:pPr>
    <w:rPr>
      <w:b/>
      <w:bCs/>
      <w:sz w:val="28"/>
      <w:szCs w:val="28"/>
      <w:lang w:eastAsia="ar-SA"/>
    </w:rPr>
  </w:style>
  <w:style w:type="character" w:customStyle="1" w:styleId="TitleChar">
    <w:name w:val="Title Char"/>
    <w:basedOn w:val="DefaultParagraphFont"/>
    <w:link w:val="Title"/>
    <w:uiPriority w:val="99"/>
    <w:locked/>
    <w:rsid w:val="008B7984"/>
    <w:rPr>
      <w:rFonts w:ascii="Times New Roman" w:hAnsi="Times New Roman" w:cs="Times New Roman"/>
      <w:b/>
      <w:bCs/>
      <w:sz w:val="20"/>
      <w:szCs w:val="20"/>
      <w:lang w:eastAsia="ar-SA" w:bidi="ar-SA"/>
    </w:rPr>
  </w:style>
  <w:style w:type="paragraph" w:styleId="BodyTextIndent2">
    <w:name w:val="Body Text Indent 2"/>
    <w:basedOn w:val="Normal"/>
    <w:link w:val="BodyTextIndent2Char"/>
    <w:uiPriority w:val="99"/>
    <w:semiHidden/>
    <w:rsid w:val="008B7984"/>
    <w:pPr>
      <w:spacing w:after="0" w:line="240" w:lineRule="auto"/>
      <w:ind w:firstLine="709"/>
      <w:jc w:val="both"/>
    </w:pPr>
    <w:rPr>
      <w:sz w:val="28"/>
      <w:szCs w:val="28"/>
    </w:rPr>
  </w:style>
  <w:style w:type="character" w:customStyle="1" w:styleId="BodyTextIndent2Char">
    <w:name w:val="Body Text Indent 2 Char"/>
    <w:basedOn w:val="DefaultParagraphFont"/>
    <w:link w:val="BodyTextIndent2"/>
    <w:uiPriority w:val="99"/>
    <w:semiHidden/>
    <w:locked/>
    <w:rsid w:val="008B7984"/>
    <w:rPr>
      <w:rFonts w:ascii="Times New Roman" w:hAnsi="Times New Roman" w:cs="Times New Roman"/>
      <w:sz w:val="28"/>
      <w:szCs w:val="28"/>
    </w:rPr>
  </w:style>
  <w:style w:type="paragraph" w:styleId="ListParagraph">
    <w:name w:val="List Paragraph"/>
    <w:basedOn w:val="Normal"/>
    <w:uiPriority w:val="99"/>
    <w:qFormat/>
    <w:rsid w:val="008B7984"/>
    <w:pPr>
      <w:ind w:left="720"/>
    </w:pPr>
    <w:rPr>
      <w:lang w:eastAsia="en-US"/>
    </w:rPr>
  </w:style>
  <w:style w:type="paragraph" w:customStyle="1" w:styleId="ConsPlusNonformat">
    <w:name w:val="ConsPlusNonformat"/>
    <w:uiPriority w:val="99"/>
    <w:rsid w:val="008B7984"/>
    <w:pPr>
      <w:suppressAutoHyphens/>
      <w:autoSpaceDE w:val="0"/>
    </w:pPr>
    <w:rPr>
      <w:rFonts w:ascii="Courier New" w:hAnsi="Courier New" w:cs="Courier New"/>
      <w:sz w:val="20"/>
      <w:szCs w:val="20"/>
      <w:lang w:eastAsia="ar-SA"/>
    </w:rPr>
  </w:style>
  <w:style w:type="character" w:customStyle="1" w:styleId="a">
    <w:name w:val="Гипертекстовая ссылка"/>
    <w:uiPriority w:val="99"/>
    <w:rsid w:val="008B7984"/>
    <w:rPr>
      <w:color w:val="008000"/>
    </w:rPr>
  </w:style>
  <w:style w:type="character" w:styleId="Strong">
    <w:name w:val="Strong"/>
    <w:basedOn w:val="DefaultParagraphFont"/>
    <w:uiPriority w:val="99"/>
    <w:qFormat/>
    <w:rsid w:val="008B7984"/>
    <w:rPr>
      <w:b/>
      <w:bCs/>
    </w:rPr>
  </w:style>
  <w:style w:type="table" w:styleId="TableGrid">
    <w:name w:val="Table Grid"/>
    <w:basedOn w:val="TableNormal"/>
    <w:uiPriority w:val="99"/>
    <w:rsid w:val="008B798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20719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890941.1868/" TargetMode="External"/><Relationship Id="rId3" Type="http://schemas.openxmlformats.org/officeDocument/2006/relationships/webSettings" Target="webSettings.xml"/><Relationship Id="rId7" Type="http://schemas.openxmlformats.org/officeDocument/2006/relationships/hyperlink" Target="file:///C:\DOCUME~1\1\LOCALS~1\Temp\Rar$DI00.516\&#8470;21%20&#1086;&#1090;%2001.04%2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DOCUME~1\1\LOCALS~1\Temp\Rar$DI00.516\&#8470;21%20&#1086;&#1090;%2001.04%20.doc" TargetMode="External"/><Relationship Id="rId11" Type="http://schemas.openxmlformats.org/officeDocument/2006/relationships/theme" Target="theme/theme1.xml"/><Relationship Id="rId5" Type="http://schemas.openxmlformats.org/officeDocument/2006/relationships/hyperlink" Target="file:///C:\DOCUME~1\1\LOCALS~1\Temp\Rar$DI00.516\&#8470;21%20&#1086;&#1090;%2001.04%20.doc" TargetMode="External"/><Relationship Id="rId10" Type="http://schemas.openxmlformats.org/officeDocument/2006/relationships/fontTable" Target="fontTable.xml"/><Relationship Id="rId4" Type="http://schemas.openxmlformats.org/officeDocument/2006/relationships/hyperlink" Target="http://www.mobach.narod.ru" TargetMode="External"/><Relationship Id="rId9" Type="http://schemas.openxmlformats.org/officeDocument/2006/relationships/hyperlink" Target="garantf1://890941.18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TotalTime>
  <Pages>18</Pages>
  <Words>5931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Воинский учет</cp:lastModifiedBy>
  <cp:revision>6</cp:revision>
  <dcterms:created xsi:type="dcterms:W3CDTF">2013-04-04T12:47:00Z</dcterms:created>
  <dcterms:modified xsi:type="dcterms:W3CDTF">2013-04-08T12:20:00Z</dcterms:modified>
</cp:coreProperties>
</file>